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BC1EE" w14:textId="77777777" w:rsidR="00BD3029" w:rsidRDefault="00BD3029" w:rsidP="00E915F2">
      <w:pPr>
        <w:jc w:val="center"/>
        <w:rPr>
          <w:rFonts w:ascii="Verdana" w:hAnsi="Verdana"/>
          <w:b/>
          <w:sz w:val="28"/>
          <w:szCs w:val="18"/>
        </w:rPr>
      </w:pPr>
    </w:p>
    <w:p w14:paraId="2A3A36DA" w14:textId="2956CEF4" w:rsidR="00637CA5" w:rsidRDefault="00637CA5" w:rsidP="00462C17">
      <w:pPr>
        <w:jc w:val="center"/>
        <w:rPr>
          <w:rFonts w:ascii="Verdana" w:hAnsi="Verdana"/>
          <w:b/>
          <w:sz w:val="28"/>
          <w:szCs w:val="18"/>
        </w:rPr>
      </w:pPr>
    </w:p>
    <w:p w14:paraId="024E401C" w14:textId="4A110430" w:rsidR="00B0451E" w:rsidRDefault="00B0451E" w:rsidP="00462C17">
      <w:pPr>
        <w:jc w:val="center"/>
        <w:rPr>
          <w:rFonts w:ascii="Verdana" w:hAnsi="Verdana"/>
          <w:b/>
          <w:sz w:val="28"/>
          <w:szCs w:val="18"/>
        </w:rPr>
      </w:pPr>
    </w:p>
    <w:p w14:paraId="09DA76E3" w14:textId="32A31D77" w:rsidR="00B0451E" w:rsidRDefault="00B0451E" w:rsidP="00462C17">
      <w:pPr>
        <w:jc w:val="center"/>
        <w:rPr>
          <w:rFonts w:ascii="Verdana" w:hAnsi="Verdana"/>
          <w:b/>
          <w:sz w:val="28"/>
          <w:szCs w:val="18"/>
        </w:rPr>
      </w:pPr>
    </w:p>
    <w:p w14:paraId="08EB26A4" w14:textId="77777777" w:rsidR="00B0451E" w:rsidRDefault="00B0451E" w:rsidP="00265CC7">
      <w:pPr>
        <w:rPr>
          <w:rFonts w:ascii="Verdana" w:hAnsi="Verdana"/>
          <w:b/>
          <w:sz w:val="28"/>
          <w:szCs w:val="18"/>
        </w:rPr>
      </w:pPr>
    </w:p>
    <w:p w14:paraId="4EBE1BF2" w14:textId="28FBF1B3" w:rsidR="00E915F2" w:rsidRPr="006B5A6C" w:rsidRDefault="00265CC7" w:rsidP="00462C17">
      <w:pPr>
        <w:jc w:val="center"/>
        <w:rPr>
          <w:rFonts w:ascii="Verdana" w:hAnsi="Verdana"/>
          <w:b/>
          <w:sz w:val="28"/>
          <w:szCs w:val="18"/>
        </w:rPr>
      </w:pPr>
      <w:r>
        <w:rPr>
          <w:rFonts w:ascii="Verdana" w:hAnsi="Verdana"/>
          <w:b/>
          <w:sz w:val="28"/>
          <w:szCs w:val="18"/>
        </w:rPr>
        <w:t>A</w:t>
      </w:r>
      <w:r w:rsidR="00E915F2" w:rsidRPr="00035616">
        <w:rPr>
          <w:rFonts w:ascii="Verdana" w:hAnsi="Verdana"/>
          <w:b/>
          <w:sz w:val="28"/>
          <w:szCs w:val="18"/>
        </w:rPr>
        <w:t xml:space="preserve">nsøgningsskema om </w:t>
      </w:r>
      <w:r w:rsidR="00462C17">
        <w:rPr>
          <w:rFonts w:ascii="Verdana" w:hAnsi="Verdana"/>
          <w:b/>
          <w:sz w:val="28"/>
          <w:szCs w:val="18"/>
        </w:rPr>
        <w:t>tilskud til</w:t>
      </w:r>
      <w:r w:rsidR="00C54AC3">
        <w:rPr>
          <w:rFonts w:ascii="Verdana" w:hAnsi="Verdana"/>
          <w:b/>
          <w:sz w:val="28"/>
          <w:szCs w:val="18"/>
        </w:rPr>
        <w:t xml:space="preserve"> </w:t>
      </w:r>
      <w:r w:rsidR="00C54AC3">
        <w:rPr>
          <w:rFonts w:ascii="Verdana" w:hAnsi="Verdana"/>
          <w:b/>
          <w:sz w:val="28"/>
          <w:szCs w:val="18"/>
        </w:rPr>
        <w:br/>
      </w:r>
      <w:r w:rsidR="001E6050">
        <w:rPr>
          <w:rFonts w:ascii="Verdana" w:hAnsi="Verdana"/>
          <w:b/>
          <w:sz w:val="28"/>
          <w:szCs w:val="18"/>
        </w:rPr>
        <w:t>Integreret maritim politik, IMP</w:t>
      </w:r>
      <w:r w:rsidR="00C54AC3">
        <w:rPr>
          <w:rFonts w:ascii="Verdana" w:hAnsi="Verdana"/>
          <w:b/>
          <w:sz w:val="28"/>
          <w:szCs w:val="18"/>
        </w:rPr>
        <w:t xml:space="preserve"> 2020</w:t>
      </w:r>
    </w:p>
    <w:p w14:paraId="6E430208" w14:textId="7CCDF2C2" w:rsidR="003B470A" w:rsidRDefault="003B470A" w:rsidP="00E915F2">
      <w:pPr>
        <w:pStyle w:val="Default"/>
        <w:rPr>
          <w:sz w:val="18"/>
          <w:szCs w:val="18"/>
        </w:rPr>
      </w:pPr>
    </w:p>
    <w:p w14:paraId="03E6E5D4" w14:textId="77777777" w:rsidR="00B0451E" w:rsidRPr="005B6733" w:rsidRDefault="00B0451E" w:rsidP="00E915F2">
      <w:pPr>
        <w:pStyle w:val="Default"/>
        <w:rPr>
          <w:sz w:val="18"/>
          <w:szCs w:val="18"/>
        </w:rPr>
      </w:pPr>
    </w:p>
    <w:p w14:paraId="1BB1D50F" w14:textId="77777777" w:rsidR="00E36040" w:rsidRPr="005B6733" w:rsidRDefault="00E36040" w:rsidP="00E915F2">
      <w:pPr>
        <w:pStyle w:val="Default"/>
        <w:rPr>
          <w:sz w:val="18"/>
          <w:szCs w:val="18"/>
        </w:rPr>
      </w:pPr>
    </w:p>
    <w:tbl>
      <w:tblPr>
        <w:tblW w:w="470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tblGrid>
      <w:tr w:rsidR="00E915F2" w:rsidRPr="005B6733" w14:paraId="59D4FFD7" w14:textId="77777777" w:rsidTr="00AA14C3">
        <w:trPr>
          <w:trHeight w:val="579"/>
        </w:trPr>
        <w:tc>
          <w:tcPr>
            <w:tcW w:w="4706" w:type="dxa"/>
            <w:vAlign w:val="center"/>
          </w:tcPr>
          <w:p w14:paraId="36FB3E08" w14:textId="77777777" w:rsidR="00EB1A9A" w:rsidRDefault="00E915F2" w:rsidP="00EB1A9A">
            <w:pPr>
              <w:keepNext/>
              <w:rPr>
                <w:rFonts w:ascii="Verdana" w:hAnsi="Verdana"/>
                <w:b/>
                <w:sz w:val="14"/>
                <w:szCs w:val="18"/>
              </w:rPr>
            </w:pPr>
            <w:r w:rsidRPr="005B6733">
              <w:rPr>
                <w:rFonts w:ascii="Verdana" w:hAnsi="Verdana"/>
                <w:b/>
                <w:sz w:val="14"/>
                <w:szCs w:val="18"/>
              </w:rPr>
              <w:t xml:space="preserve">Journal nr. (Reserveret til </w:t>
            </w:r>
            <w:r w:rsidR="00180856">
              <w:rPr>
                <w:rFonts w:ascii="Verdana" w:hAnsi="Verdana"/>
                <w:b/>
                <w:sz w:val="14"/>
                <w:szCs w:val="18"/>
              </w:rPr>
              <w:t>Fiskeristyrelsen</w:t>
            </w:r>
            <w:r w:rsidRPr="005B6733">
              <w:rPr>
                <w:rFonts w:ascii="Verdana" w:hAnsi="Verdana"/>
                <w:b/>
                <w:sz w:val="14"/>
                <w:szCs w:val="18"/>
              </w:rPr>
              <w:t>)</w:t>
            </w:r>
            <w:r w:rsidR="00180856">
              <w:rPr>
                <w:rFonts w:ascii="Verdana" w:hAnsi="Verdana"/>
                <w:b/>
                <w:sz w:val="14"/>
                <w:szCs w:val="18"/>
              </w:rPr>
              <w:t>:</w:t>
            </w:r>
            <w:r w:rsidRPr="005B6733">
              <w:rPr>
                <w:rFonts w:ascii="Verdana" w:hAnsi="Verdana"/>
                <w:b/>
                <w:sz w:val="14"/>
                <w:szCs w:val="18"/>
              </w:rPr>
              <w:t xml:space="preserve"> </w:t>
            </w:r>
          </w:p>
          <w:p w14:paraId="1E345CB3" w14:textId="0EDC5D7D" w:rsidR="00E915F2" w:rsidRPr="00C54AC3" w:rsidRDefault="00EB1A9A" w:rsidP="00EB1A9A">
            <w:pPr>
              <w:keepNext/>
              <w:rPr>
                <w:rFonts w:ascii="Verdana" w:hAnsi="Verdana"/>
                <w:b/>
                <w:sz w:val="14"/>
                <w:szCs w:val="18"/>
              </w:rPr>
            </w:pPr>
            <w:r>
              <w:rPr>
                <w:rFonts w:ascii="Verdana" w:hAnsi="Verdana"/>
                <w:b/>
                <w:szCs w:val="18"/>
              </w:rPr>
              <w:t>33116-20</w:t>
            </w:r>
            <w:r w:rsidR="00C54AC3" w:rsidRPr="00C54AC3">
              <w:rPr>
                <w:rFonts w:ascii="Verdana" w:hAnsi="Verdana"/>
                <w:b/>
                <w:szCs w:val="18"/>
              </w:rPr>
              <w:t>–</w:t>
            </w:r>
            <w:r w:rsidR="00C54AC3">
              <w:rPr>
                <w:rFonts w:ascii="Verdana" w:hAnsi="Verdana"/>
                <w:b/>
                <w:szCs w:val="18"/>
              </w:rPr>
              <w:t>________</w:t>
            </w:r>
          </w:p>
        </w:tc>
      </w:tr>
    </w:tbl>
    <w:p w14:paraId="49D70837" w14:textId="77777777" w:rsidR="00637CA5" w:rsidRDefault="00637CA5" w:rsidP="00E915F2">
      <w:pPr>
        <w:rPr>
          <w:rFonts w:ascii="Verdana" w:hAnsi="Verdana"/>
          <w:b/>
          <w:sz w:val="18"/>
          <w:szCs w:val="18"/>
        </w:rPr>
      </w:pPr>
    </w:p>
    <w:p w14:paraId="6935F0B1" w14:textId="230FE016"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w:t>
      </w:r>
      <w:r w:rsidR="00C54AC3">
        <w:rPr>
          <w:rFonts w:ascii="Verdana" w:hAnsi="Verdana" w:cs="Verdana"/>
          <w:sz w:val="18"/>
          <w:szCs w:val="18"/>
        </w:rPr>
        <w:t xml:space="preserve">fra den </w:t>
      </w:r>
      <w:r w:rsidR="009C0379">
        <w:rPr>
          <w:rFonts w:ascii="Verdana" w:hAnsi="Verdana" w:cs="Verdana"/>
          <w:sz w:val="18"/>
          <w:szCs w:val="18"/>
        </w:rPr>
        <w:t>20</w:t>
      </w:r>
      <w:r w:rsidR="00C54AC3">
        <w:rPr>
          <w:rFonts w:ascii="Verdana" w:hAnsi="Verdana" w:cs="Verdana"/>
          <w:sz w:val="18"/>
          <w:szCs w:val="18"/>
        </w:rPr>
        <w:t xml:space="preserve">. </w:t>
      </w:r>
      <w:r w:rsidR="000F467E">
        <w:rPr>
          <w:rFonts w:ascii="Verdana" w:hAnsi="Verdana" w:cs="Verdana"/>
          <w:sz w:val="18"/>
          <w:szCs w:val="18"/>
        </w:rPr>
        <w:t xml:space="preserve">november </w:t>
      </w:r>
      <w:r w:rsidR="008504F4" w:rsidRPr="00E57D08">
        <w:rPr>
          <w:rFonts w:ascii="Verdana" w:hAnsi="Verdana" w:cs="Verdana"/>
          <w:sz w:val="18"/>
          <w:szCs w:val="18"/>
        </w:rPr>
        <w:t>20</w:t>
      </w:r>
      <w:r w:rsidR="001E6050">
        <w:rPr>
          <w:rFonts w:ascii="Verdana" w:hAnsi="Verdana" w:cs="Verdana"/>
          <w:sz w:val="18"/>
          <w:szCs w:val="18"/>
        </w:rPr>
        <w:t>20</w:t>
      </w:r>
      <w:r w:rsidRPr="00E57D08">
        <w:rPr>
          <w:rFonts w:ascii="Verdana" w:hAnsi="Verdana" w:cs="Verdana"/>
          <w:sz w:val="18"/>
          <w:szCs w:val="18"/>
        </w:rPr>
        <w:t xml:space="preserve"> og skal være modtaget i </w:t>
      </w:r>
      <w:r w:rsidR="00180856" w:rsidRPr="00E57D08">
        <w:rPr>
          <w:rFonts w:ascii="Verdana" w:hAnsi="Verdana" w:cs="Verdana"/>
          <w:sz w:val="18"/>
          <w:szCs w:val="18"/>
        </w:rPr>
        <w:t xml:space="preserve">Fiskeristyrelsen </w:t>
      </w:r>
      <w:r w:rsidRPr="00E57D08">
        <w:rPr>
          <w:rFonts w:ascii="Verdana" w:hAnsi="Verdana" w:cs="Verdana"/>
          <w:sz w:val="18"/>
          <w:szCs w:val="18"/>
        </w:rPr>
        <w:t xml:space="preserve">senest den </w:t>
      </w:r>
      <w:r w:rsidR="009C0379">
        <w:rPr>
          <w:rFonts w:ascii="Verdana" w:hAnsi="Verdana" w:cs="Verdana"/>
          <w:sz w:val="18"/>
          <w:szCs w:val="18"/>
        </w:rPr>
        <w:t>31</w:t>
      </w:r>
      <w:r w:rsidR="000F467E">
        <w:rPr>
          <w:rFonts w:ascii="Verdana" w:hAnsi="Verdana" w:cs="Verdana"/>
          <w:sz w:val="18"/>
          <w:szCs w:val="18"/>
        </w:rPr>
        <w:t xml:space="preserve">. </w:t>
      </w:r>
      <w:r w:rsidR="00C54AC3">
        <w:rPr>
          <w:rFonts w:ascii="Verdana" w:hAnsi="Verdana" w:cs="Verdana"/>
          <w:sz w:val="18"/>
          <w:szCs w:val="18"/>
        </w:rPr>
        <w:t>januar 202</w:t>
      </w:r>
      <w:r w:rsidR="001E6050">
        <w:rPr>
          <w:rFonts w:ascii="Verdana" w:hAnsi="Verdana" w:cs="Verdana"/>
          <w:sz w:val="18"/>
          <w:szCs w:val="18"/>
        </w:rPr>
        <w:t>1</w:t>
      </w:r>
      <w:r w:rsidRPr="00E57D08">
        <w:rPr>
          <w:rFonts w:ascii="Verdana" w:hAnsi="Verdana" w:cs="Verdana"/>
          <w:sz w:val="18"/>
          <w:szCs w:val="18"/>
        </w:rPr>
        <w:t>.</w:t>
      </w:r>
      <w:r w:rsidRPr="005B6733">
        <w:rPr>
          <w:rFonts w:ascii="Verdana" w:hAnsi="Verdana" w:cs="Verdana"/>
          <w:sz w:val="18"/>
          <w:szCs w:val="18"/>
        </w:rPr>
        <w:t xml:space="preserve"> </w:t>
      </w:r>
    </w:p>
    <w:p w14:paraId="555FB7C7" w14:textId="77777777" w:rsidR="00E915F2" w:rsidRPr="005B6733" w:rsidRDefault="00E915F2" w:rsidP="00E915F2">
      <w:pPr>
        <w:rPr>
          <w:rFonts w:ascii="Verdana" w:hAnsi="Verdana" w:cs="Verdana"/>
          <w:sz w:val="18"/>
          <w:szCs w:val="18"/>
        </w:rPr>
      </w:pPr>
    </w:p>
    <w:p w14:paraId="541A2256" w14:textId="238953E8"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w:t>
      </w:r>
      <w:r w:rsidR="000F467E">
        <w:rPr>
          <w:rFonts w:ascii="Verdana" w:hAnsi="Verdana" w:cs="Verdana"/>
          <w:sz w:val="18"/>
          <w:szCs w:val="18"/>
        </w:rPr>
        <w:t>7.4</w:t>
      </w:r>
      <w:r w:rsidR="007065C3" w:rsidRPr="007065C3">
        <w:rPr>
          <w:rFonts w:ascii="Verdana" w:hAnsi="Verdana" w:cs="Verdana"/>
          <w:sz w:val="18"/>
          <w:szCs w:val="18"/>
        </w:rPr>
        <w:t>.</w:t>
      </w:r>
    </w:p>
    <w:p w14:paraId="7804E790" w14:textId="77777777" w:rsidR="00E915F2" w:rsidRDefault="00E915F2" w:rsidP="00E915F2">
      <w:pPr>
        <w:rPr>
          <w:rFonts w:ascii="Verdana" w:hAnsi="Verdana"/>
          <w:sz w:val="18"/>
          <w:szCs w:val="18"/>
        </w:rPr>
      </w:pPr>
    </w:p>
    <w:p w14:paraId="6F348249" w14:textId="385F9720"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r w:rsidRPr="00C54AC3">
        <w:rPr>
          <w:rFonts w:ascii="Verdana" w:hAnsi="Verdana"/>
          <w:sz w:val="18"/>
          <w:szCs w:val="18"/>
        </w:rPr>
        <w:t xml:space="preserve">Vejledning </w:t>
      </w:r>
      <w:r w:rsidR="00012DB9" w:rsidRPr="00C54AC3">
        <w:rPr>
          <w:rFonts w:ascii="Verdana" w:hAnsi="Verdana"/>
          <w:sz w:val="18"/>
          <w:szCs w:val="18"/>
        </w:rPr>
        <w:t xml:space="preserve">om tilskud til </w:t>
      </w:r>
      <w:r w:rsidR="00EB1A9A">
        <w:rPr>
          <w:rFonts w:ascii="Verdana" w:hAnsi="Verdana"/>
          <w:sz w:val="18"/>
          <w:szCs w:val="18"/>
        </w:rPr>
        <w:t>Integreret maritim politik, IMP</w:t>
      </w:r>
      <w:r w:rsidR="00C54AC3">
        <w:rPr>
          <w:rFonts w:ascii="Verdana" w:hAnsi="Verdana"/>
          <w:sz w:val="18"/>
          <w:szCs w:val="18"/>
        </w:rPr>
        <w:t xml:space="preserve"> 2020. </w:t>
      </w:r>
      <w:r w:rsidR="00C90EB9">
        <w:rPr>
          <w:rFonts w:ascii="Verdana" w:hAnsi="Verdana"/>
          <w:sz w:val="18"/>
          <w:szCs w:val="18"/>
        </w:rPr>
        <w:t xml:space="preserve">Vejledningen findes på vores hjemmeside i </w:t>
      </w:r>
      <w:hyperlink r:id="rId8" w:history="1">
        <w:r w:rsidR="002A5C0E" w:rsidRPr="002A5C0E">
          <w:rPr>
            <w:rStyle w:val="Hyperlink"/>
            <w:rFonts w:ascii="Verdana" w:hAnsi="Verdana"/>
            <w:sz w:val="18"/>
            <w:szCs w:val="18"/>
          </w:rPr>
          <w:t>Tilskudsguiden</w:t>
        </w:r>
      </w:hyperlink>
      <w:r w:rsidR="00C90EB9">
        <w:rPr>
          <w:rFonts w:ascii="Verdana" w:hAnsi="Verdana"/>
          <w:sz w:val="18"/>
          <w:szCs w:val="18"/>
        </w:rPr>
        <w:t xml:space="preserve"> under </w:t>
      </w:r>
      <w:r w:rsidR="001E6050">
        <w:rPr>
          <w:rFonts w:ascii="Verdana" w:hAnsi="Verdana"/>
          <w:sz w:val="18"/>
          <w:szCs w:val="18"/>
        </w:rPr>
        <w:t>Integreret maritim politik, IMP</w:t>
      </w:r>
      <w:r w:rsidR="00C90EB9">
        <w:rPr>
          <w:rFonts w:ascii="Verdana" w:hAnsi="Verdana"/>
          <w:sz w:val="18"/>
          <w:szCs w:val="18"/>
        </w:rPr>
        <w:t xml:space="preserve">. </w:t>
      </w:r>
    </w:p>
    <w:p w14:paraId="4C7717D7" w14:textId="77777777" w:rsidR="001B5302" w:rsidRPr="00CE6836" w:rsidRDefault="001B5302" w:rsidP="00E915F2">
      <w:pPr>
        <w:rPr>
          <w:rFonts w:ascii="Verdana" w:hAnsi="Verdana"/>
          <w:sz w:val="18"/>
          <w:szCs w:val="18"/>
        </w:rPr>
      </w:pPr>
    </w:p>
    <w:p w14:paraId="0FDA6D8C" w14:textId="757B1A21"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5962FDDF" w14:textId="77777777" w:rsidR="00637CA5" w:rsidRDefault="00637CA5" w:rsidP="00E915F2">
      <w:pPr>
        <w:rPr>
          <w:rFonts w:ascii="Verdana" w:hAnsi="Verdana"/>
          <w:b/>
          <w:sz w:val="18"/>
          <w:szCs w:val="18"/>
        </w:rPr>
      </w:pPr>
    </w:p>
    <w:p w14:paraId="7F841001"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866EDF4"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E915F2" w:rsidRPr="00CE6836" w14:paraId="3442A04C" w14:textId="77777777" w:rsidTr="00F668D6">
        <w:trPr>
          <w:trHeight w:val="397"/>
        </w:trPr>
        <w:tc>
          <w:tcPr>
            <w:tcW w:w="9752" w:type="dxa"/>
          </w:tcPr>
          <w:p w14:paraId="6FC35938" w14:textId="77777777" w:rsidR="00E915F2" w:rsidRPr="00CE6836" w:rsidRDefault="00E915F2" w:rsidP="00326C78">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Pr="00CE6836">
              <w:rPr>
                <w:rFonts w:ascii="Verdana" w:hAnsi="Verdana"/>
                <w:sz w:val="18"/>
                <w:szCs w:val="18"/>
              </w:rPr>
              <w:fldChar w:fldCharType="end"/>
            </w:r>
          </w:p>
        </w:tc>
      </w:tr>
    </w:tbl>
    <w:p w14:paraId="7B0C4D43" w14:textId="77777777" w:rsidR="00E915F2" w:rsidRDefault="00E915F2" w:rsidP="00E915F2">
      <w:pPr>
        <w:rPr>
          <w:rFonts w:ascii="Verdana" w:hAnsi="Verdana"/>
          <w:sz w:val="18"/>
          <w:szCs w:val="18"/>
        </w:rPr>
      </w:pPr>
    </w:p>
    <w:p w14:paraId="7FEB7AEE"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1"/>
        <w:gridCol w:w="4876"/>
      </w:tblGrid>
      <w:tr w:rsidR="005B4E0C" w:rsidRPr="00CE6836" w14:paraId="03EED8D4" w14:textId="77777777" w:rsidTr="00D06B38">
        <w:trPr>
          <w:trHeight w:val="397"/>
        </w:trPr>
        <w:tc>
          <w:tcPr>
            <w:tcW w:w="4876" w:type="dxa"/>
            <w:gridSpan w:val="2"/>
          </w:tcPr>
          <w:p w14:paraId="07D7FAC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03BCFAD1"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297593AB" w14:textId="77777777" w:rsidTr="00F668D6">
        <w:trPr>
          <w:trHeight w:val="397"/>
        </w:trPr>
        <w:tc>
          <w:tcPr>
            <w:tcW w:w="9752" w:type="dxa"/>
            <w:gridSpan w:val="3"/>
          </w:tcPr>
          <w:p w14:paraId="7D00F9A1"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354C96CD" w14:textId="77777777" w:rsidTr="00F668D6">
        <w:trPr>
          <w:trHeight w:val="397"/>
        </w:trPr>
        <w:tc>
          <w:tcPr>
            <w:tcW w:w="9752" w:type="dxa"/>
            <w:gridSpan w:val="3"/>
          </w:tcPr>
          <w:p w14:paraId="1EAEDC77"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3C37043D" w14:textId="77777777" w:rsidTr="00F668D6">
        <w:trPr>
          <w:trHeight w:val="397"/>
        </w:trPr>
        <w:tc>
          <w:tcPr>
            <w:tcW w:w="9752" w:type="dxa"/>
            <w:gridSpan w:val="3"/>
          </w:tcPr>
          <w:p w14:paraId="5641FA95"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7B3325D" w14:textId="77777777" w:rsidTr="00F668D6">
        <w:trPr>
          <w:trHeight w:val="397"/>
        </w:trPr>
        <w:tc>
          <w:tcPr>
            <w:tcW w:w="9752" w:type="dxa"/>
            <w:gridSpan w:val="3"/>
          </w:tcPr>
          <w:p w14:paraId="25AA776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195F345" w14:textId="77777777" w:rsidTr="00F668D6">
        <w:trPr>
          <w:trHeight w:val="397"/>
        </w:trPr>
        <w:tc>
          <w:tcPr>
            <w:tcW w:w="4825" w:type="dxa"/>
          </w:tcPr>
          <w:p w14:paraId="509FD700"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F080434"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68229DF" w14:textId="77777777" w:rsidTr="00F668D6">
        <w:trPr>
          <w:trHeight w:val="397"/>
        </w:trPr>
        <w:tc>
          <w:tcPr>
            <w:tcW w:w="4825" w:type="dxa"/>
          </w:tcPr>
          <w:p w14:paraId="40A2504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2DEE355E"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41D980E8" w14:textId="77777777" w:rsidTr="008132A6">
        <w:trPr>
          <w:trHeight w:val="397"/>
        </w:trPr>
        <w:tc>
          <w:tcPr>
            <w:tcW w:w="9752" w:type="dxa"/>
            <w:gridSpan w:val="3"/>
            <w:shd w:val="clear" w:color="auto" w:fill="DBE5F1" w:themeFill="accent1" w:themeFillTint="33"/>
            <w:vAlign w:val="center"/>
          </w:tcPr>
          <w:p w14:paraId="6A8D17DE"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5DF16B40" w14:textId="2B00521A" w:rsidR="00637CA5" w:rsidRDefault="00637CA5" w:rsidP="00637CA5">
      <w:pPr>
        <w:rPr>
          <w:rFonts w:ascii="Verdana" w:hAnsi="Verdana"/>
          <w:sz w:val="18"/>
          <w:szCs w:val="18"/>
        </w:rPr>
      </w:pPr>
    </w:p>
    <w:p w14:paraId="465A8025" w14:textId="18F2D6F9" w:rsidR="00265CC7" w:rsidRDefault="00265CC7" w:rsidP="00637CA5">
      <w:pPr>
        <w:rPr>
          <w:rFonts w:ascii="Verdana" w:hAnsi="Verdana"/>
          <w:sz w:val="18"/>
          <w:szCs w:val="18"/>
        </w:rPr>
      </w:pPr>
    </w:p>
    <w:p w14:paraId="372DC588" w14:textId="71FFB949" w:rsidR="00265CC7" w:rsidRDefault="00265CC7" w:rsidP="00637CA5">
      <w:pPr>
        <w:rPr>
          <w:rFonts w:ascii="Verdana" w:hAnsi="Verdana"/>
          <w:sz w:val="18"/>
          <w:szCs w:val="18"/>
        </w:rPr>
      </w:pPr>
    </w:p>
    <w:p w14:paraId="7A741F46" w14:textId="1E8A3776" w:rsidR="00265CC7" w:rsidRDefault="00265CC7" w:rsidP="00637CA5">
      <w:pPr>
        <w:rPr>
          <w:rFonts w:ascii="Verdana" w:hAnsi="Verdana"/>
          <w:sz w:val="18"/>
          <w:szCs w:val="18"/>
        </w:rPr>
      </w:pPr>
    </w:p>
    <w:p w14:paraId="377E7CBD" w14:textId="12D6E1EF" w:rsidR="00265CC7" w:rsidRDefault="00265CC7" w:rsidP="00637CA5">
      <w:pPr>
        <w:rPr>
          <w:rFonts w:ascii="Verdana" w:hAnsi="Verdana"/>
          <w:sz w:val="18"/>
          <w:szCs w:val="18"/>
        </w:rPr>
      </w:pPr>
    </w:p>
    <w:p w14:paraId="58A659D6" w14:textId="77777777" w:rsidR="00265CC7" w:rsidRDefault="00265CC7" w:rsidP="00637CA5">
      <w:pPr>
        <w:rPr>
          <w:rFonts w:ascii="Verdana" w:hAnsi="Verdana"/>
          <w:sz w:val="18"/>
          <w:szCs w:val="18"/>
        </w:rPr>
      </w:pPr>
    </w:p>
    <w:p w14:paraId="29DB2098" w14:textId="77777777" w:rsidR="0093642B" w:rsidRDefault="0093642B" w:rsidP="00637CA5">
      <w:pPr>
        <w:rPr>
          <w:rFonts w:ascii="Verdana" w:hAnsi="Verdana"/>
          <w:sz w:val="18"/>
          <w:szCs w:val="18"/>
        </w:rPr>
      </w:pPr>
    </w:p>
    <w:p w14:paraId="7E397023" w14:textId="208A4032" w:rsidR="00B0451E" w:rsidRDefault="00B0451E" w:rsidP="00637CA5">
      <w:pPr>
        <w:rPr>
          <w:rFonts w:ascii="Verdana" w:hAnsi="Verdana"/>
          <w:sz w:val="18"/>
          <w:szCs w:val="18"/>
        </w:rPr>
      </w:pPr>
    </w:p>
    <w:p w14:paraId="72CD723D" w14:textId="111086DB" w:rsidR="00B0451E" w:rsidRDefault="00B0451E" w:rsidP="00637CA5">
      <w:pPr>
        <w:rPr>
          <w:rFonts w:ascii="Verdana" w:hAnsi="Verdana"/>
          <w:sz w:val="18"/>
          <w:szCs w:val="18"/>
        </w:rPr>
      </w:pPr>
    </w:p>
    <w:p w14:paraId="42124BE9" w14:textId="77777777" w:rsidR="00B0451E" w:rsidRDefault="00B0451E" w:rsidP="00637CA5">
      <w:pPr>
        <w:rPr>
          <w:rFonts w:ascii="Verdana" w:hAnsi="Verdana"/>
          <w:sz w:val="18"/>
          <w:szCs w:val="18"/>
        </w:rPr>
      </w:pPr>
    </w:p>
    <w:p w14:paraId="75F89ECF" w14:textId="14AD74E8" w:rsidR="00637CA5" w:rsidRPr="00035616" w:rsidRDefault="00637CA5" w:rsidP="00637CA5">
      <w:pPr>
        <w:ind w:right="-285"/>
        <w:rPr>
          <w:rFonts w:ascii="Verdana" w:hAnsi="Verdana"/>
          <w:b/>
          <w:sz w:val="20"/>
          <w:szCs w:val="18"/>
        </w:rPr>
      </w:pPr>
      <w:r>
        <w:rPr>
          <w:rFonts w:ascii="Verdana" w:hAnsi="Verdana"/>
          <w:b/>
          <w:sz w:val="20"/>
          <w:szCs w:val="18"/>
        </w:rPr>
        <w:lastRenderedPageBreak/>
        <w:t>3. Antagelighed</w:t>
      </w:r>
    </w:p>
    <w:tbl>
      <w:tblPr>
        <w:tblStyle w:val="Tabel-Gitter"/>
        <w:tblW w:w="9781" w:type="dxa"/>
        <w:tblInd w:w="-5" w:type="dxa"/>
        <w:tblLayout w:type="fixed"/>
        <w:tblLook w:val="04A0" w:firstRow="1" w:lastRow="0" w:firstColumn="1" w:lastColumn="0" w:noHBand="0" w:noVBand="1"/>
      </w:tblPr>
      <w:tblGrid>
        <w:gridCol w:w="7225"/>
        <w:gridCol w:w="2556"/>
      </w:tblGrid>
      <w:tr w:rsidR="00637CA5" w:rsidRPr="00BF7134" w14:paraId="33D47748" w14:textId="77777777" w:rsidTr="00637CA5">
        <w:trPr>
          <w:trHeight w:val="618"/>
        </w:trPr>
        <w:tc>
          <w:tcPr>
            <w:tcW w:w="9781" w:type="dxa"/>
            <w:gridSpan w:val="2"/>
            <w:shd w:val="clear" w:color="auto" w:fill="DBE5F1" w:themeFill="accent1" w:themeFillTint="33"/>
            <w:vAlign w:val="center"/>
          </w:tcPr>
          <w:p w14:paraId="676549FE" w14:textId="5CA24326" w:rsidR="00637CA5" w:rsidRPr="00BF7134" w:rsidRDefault="00637CA5" w:rsidP="00637CA5">
            <w:pPr>
              <w:rPr>
                <w:rFonts w:ascii="Verdana" w:hAnsi="Verdana"/>
                <w:sz w:val="18"/>
                <w:szCs w:val="18"/>
              </w:rPr>
            </w:pPr>
            <w:r>
              <w:rPr>
                <w:rFonts w:ascii="Verdana" w:hAnsi="Verdana"/>
                <w:sz w:val="18"/>
                <w:szCs w:val="18"/>
              </w:rPr>
              <w:t xml:space="preserve">Du skal </w:t>
            </w:r>
            <w:r w:rsidRPr="00BF7134">
              <w:rPr>
                <w:rFonts w:ascii="Verdana" w:hAnsi="Verdana"/>
                <w:sz w:val="18"/>
                <w:szCs w:val="18"/>
              </w:rPr>
              <w:t>opfylde art. 10 i Europa-Parlamentets og Rådets forordning (EU) nr. 508/2014 af 15. maj 2014.</w:t>
            </w:r>
          </w:p>
        </w:tc>
      </w:tr>
      <w:tr w:rsidR="00637CA5" w:rsidRPr="00BF7134" w14:paraId="6D6D6F6F" w14:textId="77777777" w:rsidTr="00637CA5">
        <w:trPr>
          <w:trHeight w:val="794"/>
        </w:trPr>
        <w:tc>
          <w:tcPr>
            <w:tcW w:w="7225" w:type="dxa"/>
            <w:shd w:val="clear" w:color="auto" w:fill="DBE5F1" w:themeFill="accent1" w:themeFillTint="33"/>
            <w:vAlign w:val="center"/>
          </w:tcPr>
          <w:p w14:paraId="78F0CF1B" w14:textId="6F55BF7A" w:rsidR="00637CA5" w:rsidRPr="00BF7134" w:rsidRDefault="00637CA5" w:rsidP="00637CA5">
            <w:pPr>
              <w:rPr>
                <w:rFonts w:ascii="Verdana" w:hAnsi="Verdana"/>
                <w:sz w:val="18"/>
                <w:szCs w:val="18"/>
              </w:rPr>
            </w:pPr>
            <w:r w:rsidRPr="00BF7134">
              <w:rPr>
                <w:rFonts w:ascii="Verdana" w:hAnsi="Verdana"/>
                <w:sz w:val="18"/>
                <w:szCs w:val="18"/>
              </w:rPr>
              <w:t>Har du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94649BA" w14:textId="663D78A2"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ed w:val="0"/>
                  </w:checkBox>
                </w:ffData>
              </w:fldChar>
            </w:r>
            <w:r w:rsidRPr="00BF7134">
              <w:rPr>
                <w:rFonts w:ascii="Verdana" w:hAnsi="Verdana"/>
                <w:sz w:val="18"/>
                <w:szCs w:val="18"/>
              </w:rPr>
              <w:instrText xml:space="preserve"> FORMCHECKBOX </w:instrText>
            </w:r>
            <w:r w:rsidR="00A85509" w:rsidRPr="00BF7134">
              <w:rPr>
                <w:rFonts w:ascii="Verdana" w:hAnsi="Verdana"/>
                <w:sz w:val="18"/>
                <w:szCs w:val="18"/>
              </w:rPr>
            </w:r>
            <w:r w:rsidR="003C5158">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2887356B" w14:textId="77777777" w:rsidR="00637CA5" w:rsidRPr="00BF7134" w:rsidRDefault="00637CA5" w:rsidP="00637CA5">
            <w:pPr>
              <w:rPr>
                <w:rFonts w:ascii="Verdana" w:hAnsi="Verdana"/>
                <w:sz w:val="18"/>
                <w:szCs w:val="18"/>
              </w:rPr>
            </w:pPr>
          </w:p>
          <w:p w14:paraId="66192355"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637CA5" w:rsidRPr="00BF7134" w14:paraId="5F158D24" w14:textId="77777777" w:rsidTr="00637CA5">
        <w:trPr>
          <w:trHeight w:val="567"/>
        </w:trPr>
        <w:tc>
          <w:tcPr>
            <w:tcW w:w="9781" w:type="dxa"/>
            <w:gridSpan w:val="2"/>
            <w:shd w:val="clear" w:color="auto" w:fill="auto"/>
            <w:vAlign w:val="center"/>
          </w:tcPr>
          <w:p w14:paraId="1A58E352" w14:textId="77777777" w:rsidR="00637CA5" w:rsidRPr="00BF7134" w:rsidRDefault="00637CA5" w:rsidP="00637CA5">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3DA5EAE8" w14:textId="77777777" w:rsidR="00984C58" w:rsidRDefault="00984C58" w:rsidP="006B5A6C">
      <w:pPr>
        <w:ind w:right="-285"/>
        <w:rPr>
          <w:rFonts w:ascii="Verdana" w:hAnsi="Verdana"/>
          <w:sz w:val="18"/>
          <w:szCs w:val="18"/>
        </w:rPr>
      </w:pPr>
    </w:p>
    <w:p w14:paraId="21319975" w14:textId="28C6F0D8" w:rsidR="00E915F2" w:rsidRPr="00035616" w:rsidRDefault="000F467E" w:rsidP="00E915F2">
      <w:pPr>
        <w:ind w:right="-285"/>
        <w:rPr>
          <w:rFonts w:ascii="Verdana" w:hAnsi="Verdana"/>
          <w:b/>
          <w:sz w:val="20"/>
          <w:szCs w:val="18"/>
        </w:rPr>
      </w:pPr>
      <w:r>
        <w:rPr>
          <w:rFonts w:ascii="Verdana" w:hAnsi="Verdana"/>
          <w:b/>
          <w:sz w:val="20"/>
          <w:szCs w:val="18"/>
        </w:rPr>
        <w:t>4</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637CA5" w:rsidRPr="00CE6836" w14:paraId="30D92ADD" w14:textId="77777777" w:rsidTr="006814F5">
        <w:trPr>
          <w:trHeight w:val="1020"/>
        </w:trPr>
        <w:tc>
          <w:tcPr>
            <w:tcW w:w="9752" w:type="dxa"/>
            <w:shd w:val="clear" w:color="auto" w:fill="DBE5F1" w:themeFill="accent1" w:themeFillTint="33"/>
            <w:vAlign w:val="center"/>
          </w:tcPr>
          <w:p w14:paraId="36D8A906" w14:textId="0FFEE635" w:rsidR="00637CA5" w:rsidRDefault="00637CA5" w:rsidP="006814F5">
            <w:pPr>
              <w:ind w:right="-285"/>
              <w:rPr>
                <w:rFonts w:ascii="Verdana" w:hAnsi="Verdana"/>
                <w:sz w:val="18"/>
                <w:szCs w:val="18"/>
              </w:rPr>
            </w:pPr>
            <w:r w:rsidRPr="00637CA5">
              <w:rPr>
                <w:rFonts w:ascii="Verdana" w:hAnsi="Verdana"/>
                <w:sz w:val="18"/>
                <w:szCs w:val="18"/>
              </w:rPr>
              <w:t>Skal indeholde projektets formål,</w:t>
            </w:r>
            <w:r w:rsidR="006814F5">
              <w:rPr>
                <w:rFonts w:ascii="Verdana" w:hAnsi="Verdana"/>
                <w:sz w:val="18"/>
                <w:szCs w:val="18"/>
              </w:rPr>
              <w:t xml:space="preserve"> herunder om projektet omhandler fiskeri eller akvakultur,</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79FE6982" w14:textId="77777777" w:rsidTr="00AA14C3">
        <w:trPr>
          <w:trHeight w:val="479"/>
        </w:trPr>
        <w:tc>
          <w:tcPr>
            <w:tcW w:w="9752" w:type="dxa"/>
            <w:vAlign w:val="center"/>
          </w:tcPr>
          <w:p w14:paraId="481AD03E" w14:textId="77777777" w:rsidR="00C1720B" w:rsidRDefault="00C1720B" w:rsidP="00254F86">
            <w:pPr>
              <w:ind w:right="-285"/>
              <w:rPr>
                <w:rFonts w:ascii="Verdana" w:hAnsi="Verdana"/>
                <w:sz w:val="18"/>
                <w:szCs w:val="18"/>
              </w:rPr>
            </w:pPr>
          </w:p>
          <w:p w14:paraId="47B3AE98"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533DCF6A" w14:textId="77777777" w:rsidR="00C1720B" w:rsidRDefault="00C1720B" w:rsidP="00254F86">
            <w:pPr>
              <w:ind w:right="-285"/>
              <w:rPr>
                <w:rFonts w:ascii="Verdana" w:hAnsi="Verdana"/>
                <w:sz w:val="18"/>
                <w:szCs w:val="18"/>
              </w:rPr>
            </w:pPr>
          </w:p>
          <w:p w14:paraId="054AF951"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4B49CE" w14:textId="77777777" w:rsidR="00C1720B" w:rsidRDefault="00C1720B" w:rsidP="00254F86">
            <w:pPr>
              <w:ind w:right="-285"/>
              <w:rPr>
                <w:rFonts w:ascii="Verdana" w:hAnsi="Verdana"/>
                <w:sz w:val="18"/>
                <w:szCs w:val="18"/>
              </w:rPr>
            </w:pPr>
          </w:p>
          <w:p w14:paraId="6B5B3235"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4A21B4F" w14:textId="77777777" w:rsidR="00C1720B" w:rsidRPr="00CE6836" w:rsidRDefault="00C1720B" w:rsidP="00254F86">
            <w:pPr>
              <w:ind w:right="-285"/>
              <w:rPr>
                <w:rFonts w:ascii="Verdana" w:hAnsi="Verdana"/>
                <w:sz w:val="18"/>
                <w:szCs w:val="18"/>
              </w:rPr>
            </w:pPr>
          </w:p>
        </w:tc>
      </w:tr>
    </w:tbl>
    <w:p w14:paraId="37E7F65F" w14:textId="1ED18825" w:rsidR="001963C5" w:rsidRDefault="001963C5" w:rsidP="00E915F2">
      <w:pPr>
        <w:rPr>
          <w:rFonts w:ascii="Verdana" w:hAnsi="Verdana"/>
          <w:sz w:val="18"/>
          <w:szCs w:val="18"/>
        </w:rPr>
      </w:pPr>
    </w:p>
    <w:p w14:paraId="6760B873" w14:textId="3C1F30FA" w:rsidR="00DE1E12" w:rsidRPr="00DE1E12" w:rsidRDefault="00DE1E12" w:rsidP="00E915F2">
      <w:pPr>
        <w:rPr>
          <w:rFonts w:ascii="Verdana" w:hAnsi="Verdana"/>
          <w:b/>
          <w:sz w:val="20"/>
          <w:szCs w:val="18"/>
        </w:rPr>
      </w:pPr>
      <w:r w:rsidRPr="00DE1E12">
        <w:rPr>
          <w:rFonts w:ascii="Verdana" w:hAnsi="Verdana"/>
          <w:b/>
          <w:sz w:val="20"/>
          <w:szCs w:val="18"/>
        </w:rPr>
        <w:t>5. Projekttype</w:t>
      </w:r>
    </w:p>
    <w:tbl>
      <w:tblPr>
        <w:tblStyle w:val="Tabel-Gitter"/>
        <w:tblW w:w="9781" w:type="dxa"/>
        <w:tblInd w:w="-5" w:type="dxa"/>
        <w:tblLook w:val="04A0" w:firstRow="1" w:lastRow="0" w:firstColumn="1" w:lastColumn="0" w:noHBand="0" w:noVBand="1"/>
      </w:tblPr>
      <w:tblGrid>
        <w:gridCol w:w="6376"/>
        <w:gridCol w:w="3405"/>
      </w:tblGrid>
      <w:tr w:rsidR="00DE1E12" w:rsidRPr="00402D2A" w14:paraId="6CA5966E" w14:textId="77777777" w:rsidTr="00DE1E12">
        <w:trPr>
          <w:trHeight w:val="454"/>
        </w:trPr>
        <w:tc>
          <w:tcPr>
            <w:tcW w:w="9781" w:type="dxa"/>
            <w:gridSpan w:val="2"/>
            <w:shd w:val="clear" w:color="auto" w:fill="DBE5F1" w:themeFill="accent1" w:themeFillTint="33"/>
            <w:vAlign w:val="center"/>
          </w:tcPr>
          <w:p w14:paraId="669B3DFA" w14:textId="053EABA9" w:rsidR="00DE1E12" w:rsidRPr="00402D2A" w:rsidRDefault="00DE1E12" w:rsidP="00DE1E12">
            <w:pPr>
              <w:rPr>
                <w:rFonts w:ascii="Verdana" w:hAnsi="Verdana"/>
                <w:sz w:val="18"/>
                <w:szCs w:val="18"/>
              </w:rPr>
            </w:pPr>
            <w:r>
              <w:rPr>
                <w:rFonts w:ascii="Verdana" w:hAnsi="Verdana"/>
                <w:sz w:val="18"/>
                <w:szCs w:val="18"/>
              </w:rPr>
              <w:t>Hvad omhandler p</w:t>
            </w:r>
            <w:r w:rsidRPr="00402D2A">
              <w:rPr>
                <w:rFonts w:ascii="Verdana" w:hAnsi="Verdana"/>
                <w:sz w:val="18"/>
                <w:szCs w:val="18"/>
              </w:rPr>
              <w:t>rojektet</w:t>
            </w:r>
            <w:r>
              <w:rPr>
                <w:rFonts w:ascii="Verdana" w:hAnsi="Verdana"/>
                <w:sz w:val="18"/>
                <w:szCs w:val="18"/>
              </w:rPr>
              <w:t xml:space="preserve"> – sæt kryds:</w:t>
            </w:r>
          </w:p>
        </w:tc>
      </w:tr>
      <w:tr w:rsidR="00DE1E12" w:rsidRPr="00402D2A" w14:paraId="31C0AEF1" w14:textId="77777777" w:rsidTr="00DE1E12">
        <w:trPr>
          <w:trHeight w:val="850"/>
        </w:trPr>
        <w:tc>
          <w:tcPr>
            <w:tcW w:w="6376" w:type="dxa"/>
            <w:shd w:val="clear" w:color="auto" w:fill="DBE5F1" w:themeFill="accent1" w:themeFillTint="33"/>
            <w:vAlign w:val="center"/>
          </w:tcPr>
          <w:p w14:paraId="4A48ADBB" w14:textId="295CC72A" w:rsidR="00DE1E12" w:rsidRPr="00402D2A" w:rsidRDefault="00DE1E12" w:rsidP="00DE1E12">
            <w:pPr>
              <w:rPr>
                <w:rFonts w:ascii="Verdana" w:hAnsi="Verdana"/>
                <w:sz w:val="18"/>
                <w:szCs w:val="18"/>
              </w:rPr>
            </w:pPr>
            <w:r>
              <w:rPr>
                <w:rFonts w:ascii="Verdana" w:hAnsi="Verdana"/>
                <w:sz w:val="18"/>
                <w:szCs w:val="18"/>
              </w:rPr>
              <w:t>U</w:t>
            </w:r>
            <w:r w:rsidRPr="00DE1E12">
              <w:rPr>
                <w:rFonts w:ascii="Verdana" w:hAnsi="Verdana"/>
                <w:sz w:val="18"/>
                <w:szCs w:val="18"/>
              </w:rPr>
              <w:t>darbejdelse af overvågningsprogrammer</w:t>
            </w:r>
            <w:r w:rsidR="0033154F">
              <w:rPr>
                <w:rFonts w:ascii="Verdana" w:hAnsi="Verdana"/>
                <w:sz w:val="18"/>
                <w:szCs w:val="18"/>
              </w:rPr>
              <w:t xml:space="preserve"> (</w:t>
            </w:r>
            <w:r w:rsidR="0033154F" w:rsidRPr="0033154F">
              <w:rPr>
                <w:rFonts w:ascii="Verdana" w:hAnsi="Verdana"/>
                <w:sz w:val="18"/>
                <w:szCs w:val="18"/>
              </w:rPr>
              <w:t>Mere viden om natura2000 områder</w:t>
            </w:r>
            <w:r w:rsidR="0033154F">
              <w:rPr>
                <w:rFonts w:ascii="Verdana" w:hAnsi="Verdana"/>
                <w:sz w:val="18"/>
                <w:szCs w:val="18"/>
              </w:rPr>
              <w:t>).</w:t>
            </w:r>
          </w:p>
        </w:tc>
        <w:tc>
          <w:tcPr>
            <w:tcW w:w="3405" w:type="dxa"/>
            <w:vMerge w:val="restart"/>
            <w:vAlign w:val="center"/>
          </w:tcPr>
          <w:p w14:paraId="6FB684F8" w14:textId="23E9D5C4" w:rsidR="00DE1E12" w:rsidRDefault="00DE1E12" w:rsidP="00DE1E12">
            <w:pPr>
              <w:jc w:val="cente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Pr>
                <w:rFonts w:ascii="Verdana" w:hAnsi="Verdana"/>
                <w:sz w:val="18"/>
                <w:szCs w:val="18"/>
              </w:rPr>
              <w:t xml:space="preserve">  </w:t>
            </w:r>
          </w:p>
          <w:p w14:paraId="062C3420" w14:textId="77777777" w:rsidR="00DE1E12" w:rsidRPr="00326718" w:rsidRDefault="00DE1E12" w:rsidP="00DE1E12">
            <w:pPr>
              <w:rPr>
                <w:rFonts w:ascii="Verdana" w:hAnsi="Verdana"/>
                <w:sz w:val="18"/>
                <w:szCs w:val="18"/>
              </w:rPr>
            </w:pPr>
          </w:p>
          <w:p w14:paraId="0458CEA1" w14:textId="7F8CAC3C" w:rsidR="00DE1E12" w:rsidRDefault="00DE1E12" w:rsidP="00DE1E12">
            <w:pPr>
              <w:jc w:val="center"/>
              <w:rPr>
                <w:rFonts w:ascii="Verdana" w:hAnsi="Verdana"/>
                <w:sz w:val="18"/>
                <w:szCs w:val="18"/>
              </w:rPr>
            </w:pPr>
          </w:p>
          <w:p w14:paraId="52B876C7" w14:textId="77777777" w:rsidR="0033154F" w:rsidRDefault="0033154F" w:rsidP="00DE1E12">
            <w:pPr>
              <w:jc w:val="center"/>
              <w:rPr>
                <w:rFonts w:ascii="Verdana" w:hAnsi="Verdana"/>
                <w:sz w:val="18"/>
                <w:szCs w:val="18"/>
              </w:rPr>
            </w:pPr>
          </w:p>
          <w:p w14:paraId="16CF8226" w14:textId="221114D4" w:rsidR="00DE1E12" w:rsidRPr="00402D2A" w:rsidRDefault="00DE1E12" w:rsidP="00DE1E12">
            <w:pPr>
              <w:jc w:val="cente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tc>
      </w:tr>
      <w:tr w:rsidR="00DE1E12" w:rsidRPr="00CE6836" w14:paraId="74FC2499" w14:textId="77777777" w:rsidTr="00DE1E12">
        <w:trPr>
          <w:trHeight w:val="988"/>
        </w:trPr>
        <w:tc>
          <w:tcPr>
            <w:tcW w:w="6376" w:type="dxa"/>
            <w:shd w:val="clear" w:color="auto" w:fill="DBE5F1" w:themeFill="accent1" w:themeFillTint="33"/>
            <w:vAlign w:val="center"/>
          </w:tcPr>
          <w:p w14:paraId="480423CC" w14:textId="4D292D04" w:rsidR="00DE1E12" w:rsidRPr="00402D2A" w:rsidRDefault="00DE1E12" w:rsidP="00DE1E12">
            <w:pPr>
              <w:rPr>
                <w:rFonts w:ascii="Verdana" w:hAnsi="Verdana"/>
                <w:sz w:val="18"/>
                <w:szCs w:val="18"/>
              </w:rPr>
            </w:pPr>
            <w:r>
              <w:rPr>
                <w:rFonts w:ascii="Verdana" w:hAnsi="Verdana"/>
                <w:sz w:val="18"/>
                <w:szCs w:val="18"/>
              </w:rPr>
              <w:t>U</w:t>
            </w:r>
            <w:r w:rsidRPr="00DE1E12">
              <w:rPr>
                <w:rFonts w:ascii="Verdana" w:hAnsi="Verdana"/>
                <w:sz w:val="18"/>
                <w:szCs w:val="18"/>
              </w:rPr>
              <w:t>darbejdelse af foranstaltninger med henblik på havstrategirammedirektivet</w:t>
            </w:r>
            <w:r w:rsidR="0033154F">
              <w:rPr>
                <w:rFonts w:ascii="Verdana" w:hAnsi="Verdana"/>
                <w:sz w:val="18"/>
                <w:szCs w:val="18"/>
              </w:rPr>
              <w:t>.</w:t>
            </w:r>
          </w:p>
        </w:tc>
        <w:tc>
          <w:tcPr>
            <w:tcW w:w="3405" w:type="dxa"/>
            <w:vMerge/>
            <w:vAlign w:val="center"/>
          </w:tcPr>
          <w:p w14:paraId="25061263" w14:textId="3D0C3D80" w:rsidR="00DE1E12" w:rsidRPr="00CE6836" w:rsidRDefault="00DE1E12" w:rsidP="00DE1E12">
            <w:pPr>
              <w:jc w:val="right"/>
              <w:rPr>
                <w:rFonts w:ascii="Verdana" w:hAnsi="Verdana"/>
                <w:sz w:val="18"/>
                <w:szCs w:val="18"/>
              </w:rPr>
            </w:pPr>
          </w:p>
        </w:tc>
      </w:tr>
    </w:tbl>
    <w:p w14:paraId="0637F5F9" w14:textId="77777777" w:rsidR="00DE1E12" w:rsidRDefault="00DE1E12" w:rsidP="00E915F2">
      <w:pPr>
        <w:rPr>
          <w:rFonts w:ascii="Verdana" w:hAnsi="Verdana"/>
          <w:sz w:val="18"/>
          <w:szCs w:val="18"/>
        </w:rPr>
      </w:pPr>
    </w:p>
    <w:p w14:paraId="58E36DAE" w14:textId="7CC3CA0E" w:rsidR="00101ADC" w:rsidRPr="00035616" w:rsidRDefault="00DE1E12" w:rsidP="00E915F2">
      <w:pPr>
        <w:rPr>
          <w:rFonts w:ascii="Verdana" w:hAnsi="Verdana"/>
          <w:b/>
          <w:sz w:val="20"/>
          <w:szCs w:val="18"/>
        </w:rPr>
      </w:pPr>
      <w:r>
        <w:rPr>
          <w:rFonts w:ascii="Verdana" w:hAnsi="Verdana"/>
          <w:b/>
          <w:sz w:val="20"/>
          <w:szCs w:val="18"/>
        </w:rPr>
        <w:t>6</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9781" w:type="dxa"/>
        <w:tblInd w:w="-5" w:type="dxa"/>
        <w:tblLook w:val="04A0" w:firstRow="1" w:lastRow="0" w:firstColumn="1" w:lastColumn="0" w:noHBand="0" w:noVBand="1"/>
      </w:tblPr>
      <w:tblGrid>
        <w:gridCol w:w="7226"/>
        <w:gridCol w:w="2555"/>
      </w:tblGrid>
      <w:tr w:rsidR="00E51E6D" w:rsidRPr="00CE6836" w14:paraId="102BA256" w14:textId="77777777" w:rsidTr="00F16B29">
        <w:trPr>
          <w:trHeight w:val="737"/>
        </w:trPr>
        <w:tc>
          <w:tcPr>
            <w:tcW w:w="9781" w:type="dxa"/>
            <w:gridSpan w:val="2"/>
            <w:shd w:val="clear" w:color="auto" w:fill="DBE5F1" w:themeFill="accent1" w:themeFillTint="33"/>
            <w:vAlign w:val="center"/>
          </w:tcPr>
          <w:p w14:paraId="3E2AEF50" w14:textId="5343F401" w:rsidR="00E51E6D" w:rsidRPr="00CE6836" w:rsidRDefault="00E51E6D" w:rsidP="00E51E6D">
            <w:pPr>
              <w:rPr>
                <w:rFonts w:ascii="Verdana" w:hAnsi="Verdana"/>
                <w:sz w:val="18"/>
                <w:szCs w:val="18"/>
              </w:rPr>
            </w:pPr>
            <w:r>
              <w:rPr>
                <w:rFonts w:ascii="Verdana" w:hAnsi="Verdana"/>
                <w:sz w:val="18"/>
                <w:szCs w:val="18"/>
              </w:rPr>
              <w:t>Projektperioden er som udgangspunkt to år fra datoen i tilsagnsbrevet. Hvis du mener, at projektperioden er kortere bedes du anføre det nedenfor:</w:t>
            </w:r>
          </w:p>
        </w:tc>
      </w:tr>
      <w:tr w:rsidR="00101ADC" w:rsidRPr="00CE6836" w14:paraId="2040FD05" w14:textId="77777777" w:rsidTr="00355F2F">
        <w:trPr>
          <w:trHeight w:val="624"/>
        </w:trPr>
        <w:tc>
          <w:tcPr>
            <w:tcW w:w="7226" w:type="dxa"/>
            <w:shd w:val="clear" w:color="auto" w:fill="DBE5F1" w:themeFill="accent1" w:themeFillTint="33"/>
            <w:vAlign w:val="center"/>
          </w:tcPr>
          <w:p w14:paraId="74FF81A6"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091DB74B" w14:textId="77777777"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555" w:type="dxa"/>
            <w:vAlign w:val="center"/>
          </w:tcPr>
          <w:p w14:paraId="540D60A2"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3F58035" w14:textId="77777777" w:rsidR="001963C5" w:rsidRDefault="001963C5" w:rsidP="006B5A6C">
      <w:pPr>
        <w:rPr>
          <w:rFonts w:ascii="Verdana" w:hAnsi="Verdana"/>
          <w:sz w:val="18"/>
          <w:szCs w:val="18"/>
        </w:rPr>
      </w:pPr>
    </w:p>
    <w:p w14:paraId="7C442D1E" w14:textId="0BBFECAA" w:rsidR="00E915F2" w:rsidRPr="00402D2A" w:rsidRDefault="00DE1E12" w:rsidP="00F43CC3">
      <w:pPr>
        <w:rPr>
          <w:rFonts w:ascii="Verdana" w:hAnsi="Verdana"/>
          <w:sz w:val="18"/>
          <w:szCs w:val="18"/>
        </w:rPr>
      </w:pPr>
      <w:r>
        <w:rPr>
          <w:rFonts w:ascii="Verdana" w:hAnsi="Verdana"/>
          <w:b/>
          <w:sz w:val="20"/>
          <w:szCs w:val="18"/>
        </w:rPr>
        <w:t>7</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9781" w:type="dxa"/>
        <w:tblInd w:w="-5" w:type="dxa"/>
        <w:tblLook w:val="04A0" w:firstRow="1" w:lastRow="0" w:firstColumn="1" w:lastColumn="0" w:noHBand="0" w:noVBand="1"/>
      </w:tblPr>
      <w:tblGrid>
        <w:gridCol w:w="6376"/>
        <w:gridCol w:w="1558"/>
        <w:gridCol w:w="1847"/>
      </w:tblGrid>
      <w:tr w:rsidR="00157998" w:rsidRPr="00402D2A" w14:paraId="3E88957A" w14:textId="77777777" w:rsidTr="00696C86">
        <w:trPr>
          <w:trHeight w:val="454"/>
        </w:trPr>
        <w:tc>
          <w:tcPr>
            <w:tcW w:w="6376" w:type="dxa"/>
            <w:shd w:val="clear" w:color="auto" w:fill="DBE5F1" w:themeFill="accent1" w:themeFillTint="33"/>
            <w:vAlign w:val="center"/>
          </w:tcPr>
          <w:p w14:paraId="5E83DD1F"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03C6C69B"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BBDE1B3" w14:textId="77777777" w:rsidR="00157998" w:rsidRPr="00402D2A" w:rsidRDefault="00157998" w:rsidP="008932E5">
            <w:pPr>
              <w:jc w:val="right"/>
              <w:rPr>
                <w:rFonts w:ascii="Verdana" w:hAnsi="Verdana"/>
                <w:sz w:val="18"/>
                <w:szCs w:val="18"/>
              </w:rPr>
            </w:pPr>
          </w:p>
        </w:tc>
      </w:tr>
      <w:tr w:rsidR="00157998" w:rsidRPr="00402D2A" w14:paraId="6165F272" w14:textId="77777777" w:rsidTr="001E1F3E">
        <w:trPr>
          <w:trHeight w:val="850"/>
        </w:trPr>
        <w:tc>
          <w:tcPr>
            <w:tcW w:w="6376" w:type="dxa"/>
            <w:shd w:val="clear" w:color="auto" w:fill="DBE5F1" w:themeFill="accent1" w:themeFillTint="33"/>
            <w:vAlign w:val="center"/>
          </w:tcPr>
          <w:p w14:paraId="18DB3021"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2BD22E6B" w14:textId="28A76143" w:rsidR="00157998" w:rsidRPr="00402D2A" w:rsidRDefault="00295FDB" w:rsidP="00E51E6D">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1E1F3E">
              <w:rPr>
                <w:rFonts w:ascii="Verdana" w:hAnsi="Verdana"/>
                <w:sz w:val="18"/>
                <w:szCs w:val="18"/>
              </w:rPr>
              <w:t xml:space="preserve">maksimalt </w:t>
            </w:r>
            <w:r w:rsidR="00E51E6D">
              <w:rPr>
                <w:rFonts w:ascii="Verdana" w:hAnsi="Verdana"/>
                <w:sz w:val="18"/>
                <w:szCs w:val="18"/>
              </w:rPr>
              <w:t>udgøre 100 pct.</w:t>
            </w:r>
            <w:r w:rsidR="001E1F3E">
              <w:rPr>
                <w:rFonts w:ascii="Verdana" w:hAnsi="Verdana"/>
                <w:sz w:val="18"/>
                <w:szCs w:val="18"/>
              </w:rPr>
              <w:t xml:space="preserve">) </w:t>
            </w:r>
          </w:p>
        </w:tc>
        <w:tc>
          <w:tcPr>
            <w:tcW w:w="1558" w:type="dxa"/>
            <w:vAlign w:val="center"/>
          </w:tcPr>
          <w:p w14:paraId="394B7CD6"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2000FFE7"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6E0C5959" w14:textId="77777777" w:rsidTr="00696C86">
        <w:trPr>
          <w:trHeight w:val="454"/>
        </w:trPr>
        <w:tc>
          <w:tcPr>
            <w:tcW w:w="6376" w:type="dxa"/>
            <w:shd w:val="clear" w:color="auto" w:fill="DBE5F1" w:themeFill="accent1" w:themeFillTint="33"/>
            <w:vAlign w:val="center"/>
          </w:tcPr>
          <w:p w14:paraId="4F7C96F1"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79B7721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0DA0D4B2"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4C4F8665" w14:textId="41519056" w:rsidR="003A30A3" w:rsidRDefault="003A30A3" w:rsidP="006814F5">
      <w:pPr>
        <w:tabs>
          <w:tab w:val="left" w:pos="2730"/>
        </w:tabs>
        <w:rPr>
          <w:rFonts w:ascii="Verdana" w:hAnsi="Verdana"/>
          <w:b/>
          <w:sz w:val="20"/>
          <w:szCs w:val="18"/>
        </w:rPr>
      </w:pPr>
    </w:p>
    <w:p w14:paraId="21E3BCBD" w14:textId="312384BC" w:rsidR="000F0AF4" w:rsidRPr="00D1190E" w:rsidRDefault="00DE1E12" w:rsidP="00CD0CA6">
      <w:pPr>
        <w:rPr>
          <w:rFonts w:ascii="Verdana" w:hAnsi="Verdana"/>
          <w:b/>
          <w:sz w:val="20"/>
          <w:szCs w:val="18"/>
        </w:rPr>
      </w:pPr>
      <w:r>
        <w:rPr>
          <w:rFonts w:ascii="Verdana" w:hAnsi="Verdana"/>
          <w:b/>
          <w:sz w:val="20"/>
          <w:szCs w:val="18"/>
        </w:rPr>
        <w:t>8</w:t>
      </w:r>
      <w:r w:rsidR="00710CB6" w:rsidRPr="00D1190E">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D1190E" w:rsidRPr="00710CB6" w14:paraId="047BAE66" w14:textId="77777777" w:rsidTr="00AA14C3">
        <w:trPr>
          <w:trHeight w:val="567"/>
        </w:trPr>
        <w:tc>
          <w:tcPr>
            <w:tcW w:w="7223" w:type="dxa"/>
            <w:shd w:val="clear" w:color="auto" w:fill="DBE5F1" w:themeFill="accent1" w:themeFillTint="33"/>
            <w:vAlign w:val="center"/>
          </w:tcPr>
          <w:p w14:paraId="38CC75A7"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16CA5D1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C61F18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17DE3754" w14:textId="75D471E0" w:rsidR="00710CB6" w:rsidRDefault="00710CB6" w:rsidP="00CD0CA6">
      <w:pPr>
        <w:rPr>
          <w:rFonts w:ascii="Verdana" w:hAnsi="Verdana"/>
          <w:sz w:val="18"/>
          <w:szCs w:val="18"/>
        </w:rPr>
      </w:pPr>
    </w:p>
    <w:p w14:paraId="722195E2" w14:textId="3F8C066E" w:rsidR="00DE1E12" w:rsidRDefault="00DE1E12" w:rsidP="00CD0CA6">
      <w:pPr>
        <w:rPr>
          <w:rFonts w:ascii="Verdana" w:hAnsi="Verdana"/>
          <w:sz w:val="18"/>
          <w:szCs w:val="18"/>
        </w:rPr>
      </w:pPr>
    </w:p>
    <w:p w14:paraId="79DF8166" w14:textId="77777777" w:rsidR="00DE1E12" w:rsidRDefault="00DE1E12" w:rsidP="00CD0CA6">
      <w:pPr>
        <w:rPr>
          <w:rFonts w:ascii="Verdana" w:hAnsi="Verdana"/>
          <w:sz w:val="18"/>
          <w:szCs w:val="18"/>
        </w:rPr>
      </w:pPr>
    </w:p>
    <w:p w14:paraId="0BAB1AA9" w14:textId="65019DE7" w:rsidR="00D1190E" w:rsidRPr="00D1190E" w:rsidRDefault="00DE1E12" w:rsidP="00CD0CA6">
      <w:pPr>
        <w:rPr>
          <w:rFonts w:ascii="Verdana" w:hAnsi="Verdana"/>
          <w:b/>
          <w:sz w:val="20"/>
          <w:szCs w:val="18"/>
        </w:rPr>
      </w:pPr>
      <w:r>
        <w:rPr>
          <w:rFonts w:ascii="Verdana" w:hAnsi="Verdana"/>
          <w:b/>
          <w:sz w:val="20"/>
          <w:szCs w:val="18"/>
        </w:rPr>
        <w:t>9</w:t>
      </w:r>
      <w:r w:rsidR="00D1190E" w:rsidRPr="00D1190E">
        <w:rPr>
          <w:rFonts w:ascii="Verdana" w:hAnsi="Verdana"/>
          <w:b/>
          <w:sz w:val="20"/>
          <w:szCs w:val="18"/>
        </w:rPr>
        <w:t>. Tilbud</w:t>
      </w:r>
    </w:p>
    <w:tbl>
      <w:tblPr>
        <w:tblStyle w:val="Tabel-Gitter"/>
        <w:tblW w:w="9781" w:type="dxa"/>
        <w:tblInd w:w="-5" w:type="dxa"/>
        <w:tblLook w:val="04A0" w:firstRow="1" w:lastRow="0" w:firstColumn="1" w:lastColumn="0" w:noHBand="0" w:noVBand="1"/>
      </w:tblPr>
      <w:tblGrid>
        <w:gridCol w:w="7222"/>
        <w:gridCol w:w="2559"/>
      </w:tblGrid>
      <w:tr w:rsidR="00D1190E" w:rsidRPr="00710CB6" w14:paraId="6F6C8169" w14:textId="77777777" w:rsidTr="00AA14C3">
        <w:trPr>
          <w:trHeight w:val="567"/>
        </w:trPr>
        <w:tc>
          <w:tcPr>
            <w:tcW w:w="7222" w:type="dxa"/>
            <w:shd w:val="clear" w:color="auto" w:fill="DBE5F1" w:themeFill="accent1" w:themeFillTint="33"/>
            <w:vAlign w:val="center"/>
          </w:tcPr>
          <w:p w14:paraId="3E2A853C"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559" w:type="dxa"/>
            <w:vAlign w:val="center"/>
          </w:tcPr>
          <w:p w14:paraId="00461F59"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D2D56ED"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B413E45" w14:textId="171E883E" w:rsidR="007D478E" w:rsidRDefault="007D478E" w:rsidP="00A33C55">
      <w:pPr>
        <w:rPr>
          <w:rFonts w:ascii="Verdana" w:hAnsi="Verdana"/>
          <w:bCs/>
          <w:sz w:val="18"/>
          <w:szCs w:val="18"/>
        </w:rPr>
      </w:pPr>
    </w:p>
    <w:p w14:paraId="2A4023CF" w14:textId="17422DE6" w:rsidR="00AA14C3" w:rsidRDefault="00DE1E12" w:rsidP="00BF787B">
      <w:pPr>
        <w:rPr>
          <w:rFonts w:ascii="Verdana" w:hAnsi="Verdana"/>
          <w:b/>
          <w:sz w:val="20"/>
          <w:szCs w:val="18"/>
        </w:rPr>
      </w:pPr>
      <w:r>
        <w:rPr>
          <w:rFonts w:ascii="Verdana" w:hAnsi="Verdana"/>
          <w:b/>
          <w:sz w:val="20"/>
          <w:szCs w:val="18"/>
        </w:rPr>
        <w:t>10</w:t>
      </w:r>
      <w:r w:rsidR="00F67ADA" w:rsidRPr="00753F75">
        <w:rPr>
          <w:rFonts w:ascii="Verdana" w:hAnsi="Verdana"/>
          <w:b/>
          <w:sz w:val="20"/>
          <w:szCs w:val="18"/>
        </w:rPr>
        <w:t xml:space="preserve">. </w:t>
      </w:r>
      <w:r w:rsidR="00AA14C3" w:rsidRPr="00753F75">
        <w:rPr>
          <w:rFonts w:ascii="Verdana" w:hAnsi="Verdana"/>
          <w:b/>
          <w:sz w:val="20"/>
          <w:szCs w:val="18"/>
        </w:rPr>
        <w:t>Prioritering</w:t>
      </w:r>
    </w:p>
    <w:tbl>
      <w:tblPr>
        <w:tblStyle w:val="Tabel-Gitter"/>
        <w:tblW w:w="9781" w:type="dxa"/>
        <w:tblInd w:w="-5" w:type="dxa"/>
        <w:tblLook w:val="04A0" w:firstRow="1" w:lastRow="0" w:firstColumn="1" w:lastColumn="0" w:noHBand="0" w:noVBand="1"/>
      </w:tblPr>
      <w:tblGrid>
        <w:gridCol w:w="9781"/>
      </w:tblGrid>
      <w:tr w:rsidR="0098087F" w:rsidRPr="00363901" w14:paraId="47DE9048" w14:textId="77777777" w:rsidTr="00B36D39">
        <w:trPr>
          <w:trHeight w:val="680"/>
        </w:trPr>
        <w:tc>
          <w:tcPr>
            <w:tcW w:w="9781" w:type="dxa"/>
            <w:shd w:val="clear" w:color="auto" w:fill="DBE5F1" w:themeFill="accent1" w:themeFillTint="33"/>
            <w:vAlign w:val="center"/>
          </w:tcPr>
          <w:p w14:paraId="6715BC1D" w14:textId="243890C6" w:rsidR="0098087F" w:rsidRPr="00363901" w:rsidRDefault="00E51E6D" w:rsidP="00AE1846">
            <w:pPr>
              <w:rPr>
                <w:rFonts w:ascii="Verdana" w:hAnsi="Verdana"/>
                <w:sz w:val="18"/>
                <w:szCs w:val="18"/>
              </w:rPr>
            </w:pPr>
            <w:r>
              <w:rPr>
                <w:rFonts w:ascii="Verdana" w:hAnsi="Verdana"/>
                <w:sz w:val="18"/>
                <w:szCs w:val="18"/>
              </w:rPr>
              <w:t>Begrund hvordan og hvorfor projekte</w:t>
            </w:r>
            <w:r w:rsidR="00C90EB9">
              <w:rPr>
                <w:rFonts w:ascii="Verdana" w:hAnsi="Verdana"/>
                <w:sz w:val="18"/>
                <w:szCs w:val="18"/>
              </w:rPr>
              <w:t xml:space="preserve">t </w:t>
            </w:r>
            <w:r w:rsidR="00AE1846" w:rsidRPr="00AE1846">
              <w:rPr>
                <w:rFonts w:ascii="Verdana" w:hAnsi="Verdana"/>
                <w:bCs/>
                <w:sz w:val="18"/>
                <w:szCs w:val="18"/>
              </w:rPr>
              <w:t>vedrører oprettelse af overvågningsprogrammer og indsatsprogrammer efter havstrategidirektivet</w:t>
            </w:r>
            <w:r w:rsidR="00AE1846">
              <w:rPr>
                <w:rFonts w:ascii="Verdana" w:hAnsi="Verdana"/>
                <w:bCs/>
                <w:sz w:val="18"/>
                <w:szCs w:val="18"/>
              </w:rPr>
              <w:t>.</w:t>
            </w:r>
          </w:p>
        </w:tc>
      </w:tr>
      <w:tr w:rsidR="0098087F" w:rsidRPr="00363901" w14:paraId="242F821F" w14:textId="77777777" w:rsidTr="00B36D39">
        <w:trPr>
          <w:trHeight w:val="680"/>
        </w:trPr>
        <w:tc>
          <w:tcPr>
            <w:tcW w:w="9781" w:type="dxa"/>
            <w:shd w:val="clear" w:color="auto" w:fill="FFFFFF" w:themeFill="background1"/>
            <w:vAlign w:val="center"/>
          </w:tcPr>
          <w:p w14:paraId="4051FBA3"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1392617C" w14:textId="3D2874E7" w:rsidR="0037631F" w:rsidRDefault="0037631F" w:rsidP="00AB6263">
      <w:pPr>
        <w:rPr>
          <w:rFonts w:ascii="Verdana" w:hAnsi="Verdana"/>
          <w:sz w:val="18"/>
          <w:szCs w:val="18"/>
        </w:rPr>
      </w:pPr>
    </w:p>
    <w:p w14:paraId="489C574F" w14:textId="7A85A9E9" w:rsidR="00E076A1" w:rsidRDefault="00E076A1" w:rsidP="00E076A1">
      <w:pPr>
        <w:rPr>
          <w:rFonts w:ascii="Verdana" w:hAnsi="Verdana"/>
          <w:b/>
          <w:sz w:val="20"/>
          <w:szCs w:val="18"/>
        </w:rPr>
      </w:pPr>
      <w:r>
        <w:rPr>
          <w:rFonts w:ascii="Verdana" w:hAnsi="Verdana"/>
          <w:b/>
          <w:sz w:val="20"/>
          <w:szCs w:val="18"/>
        </w:rPr>
        <w:t>1</w:t>
      </w:r>
      <w:r w:rsidR="00DE1E12">
        <w:rPr>
          <w:rFonts w:ascii="Verdana" w:hAnsi="Verdana"/>
          <w:b/>
          <w:sz w:val="20"/>
          <w:szCs w:val="18"/>
        </w:rPr>
        <w:t>1</w:t>
      </w:r>
      <w:r w:rsidRPr="00753F75">
        <w:rPr>
          <w:rFonts w:ascii="Verdana" w:hAnsi="Verdana"/>
          <w:b/>
          <w:sz w:val="20"/>
          <w:szCs w:val="18"/>
        </w:rPr>
        <w:t>. Pr</w:t>
      </w:r>
      <w:r>
        <w:rPr>
          <w:rFonts w:ascii="Verdana" w:hAnsi="Verdana"/>
          <w:b/>
          <w:sz w:val="20"/>
          <w:szCs w:val="18"/>
        </w:rPr>
        <w:t>ojektbeskrivelse</w:t>
      </w:r>
    </w:p>
    <w:tbl>
      <w:tblPr>
        <w:tblW w:w="9781"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7"/>
        <w:gridCol w:w="6974"/>
      </w:tblGrid>
      <w:tr w:rsidR="00E076A1" w:rsidRPr="00F057DB" w14:paraId="4B44AA70" w14:textId="77777777" w:rsidTr="00E076A1">
        <w:trPr>
          <w:trHeight w:val="843"/>
        </w:trPr>
        <w:tc>
          <w:tcPr>
            <w:tcW w:w="9781" w:type="dxa"/>
            <w:gridSpan w:val="2"/>
            <w:tcBorders>
              <w:top w:val="single" w:sz="4" w:space="0" w:color="auto"/>
              <w:bottom w:val="single" w:sz="4" w:space="0" w:color="auto"/>
            </w:tcBorders>
            <w:shd w:val="clear" w:color="auto" w:fill="DEEAF6"/>
            <w:vAlign w:val="center"/>
          </w:tcPr>
          <w:p w14:paraId="42B5E048" w14:textId="6BE8A19F" w:rsidR="00E076A1" w:rsidRPr="00F057DB" w:rsidRDefault="00E076A1" w:rsidP="00F16B29">
            <w:pPr>
              <w:rPr>
                <w:rFonts w:ascii="Verdana" w:hAnsi="Verdana"/>
                <w:sz w:val="18"/>
                <w:szCs w:val="20"/>
              </w:rPr>
            </w:pPr>
            <w:r w:rsidRPr="00F057DB">
              <w:rPr>
                <w:rFonts w:ascii="Verdana" w:hAnsi="Verdana"/>
                <w:sz w:val="18"/>
                <w:szCs w:val="20"/>
              </w:rPr>
              <w:t xml:space="preserve">Det er vigtigt, at projektbeskrivelsen klart og præcist beskriver, hvad projektet går ud på og hvilke aktiviteter man ønsker at gennemføre. </w:t>
            </w:r>
          </w:p>
          <w:p w14:paraId="566A0AF6" w14:textId="77777777" w:rsidR="00E076A1" w:rsidRPr="00F057DB" w:rsidRDefault="00E076A1" w:rsidP="00F16B29">
            <w:pPr>
              <w:rPr>
                <w:rFonts w:ascii="Verdana" w:hAnsi="Verdana"/>
                <w:sz w:val="18"/>
                <w:szCs w:val="20"/>
              </w:rPr>
            </w:pPr>
          </w:p>
          <w:p w14:paraId="3D337348" w14:textId="77777777" w:rsidR="00E076A1" w:rsidRPr="00F057DB" w:rsidRDefault="00E076A1" w:rsidP="00F16B29">
            <w:pPr>
              <w:rPr>
                <w:rFonts w:ascii="Verdana" w:hAnsi="Verdana"/>
                <w:sz w:val="18"/>
                <w:szCs w:val="20"/>
              </w:rPr>
            </w:pPr>
            <w:r w:rsidRPr="00F057DB">
              <w:rPr>
                <w:rFonts w:ascii="Verdana" w:hAnsi="Verdana"/>
                <w:sz w:val="18"/>
                <w:szCs w:val="20"/>
              </w:rPr>
              <w:t xml:space="preserve">Uddybende materiale kan evt. vedlægges. </w:t>
            </w:r>
          </w:p>
          <w:p w14:paraId="79DA6AEB" w14:textId="77777777" w:rsidR="00E076A1" w:rsidRPr="00F057DB" w:rsidRDefault="00E076A1" w:rsidP="00F16B29">
            <w:pPr>
              <w:rPr>
                <w:rFonts w:ascii="Verdana" w:hAnsi="Verdana"/>
                <w:sz w:val="18"/>
                <w:szCs w:val="20"/>
              </w:rPr>
            </w:pPr>
          </w:p>
        </w:tc>
      </w:tr>
      <w:tr w:rsidR="00E076A1" w:rsidRPr="00F057DB" w14:paraId="2BB7D468"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244B6846" w14:textId="19F9C4D7" w:rsidR="00E076A1" w:rsidRPr="00F057DB" w:rsidRDefault="00957657" w:rsidP="00DE1E12">
            <w:pPr>
              <w:ind w:right="146"/>
              <w:rPr>
                <w:rFonts w:ascii="Verdana" w:hAnsi="Verdana"/>
                <w:sz w:val="18"/>
                <w:szCs w:val="20"/>
              </w:rPr>
            </w:pPr>
            <w:r>
              <w:rPr>
                <w:rFonts w:ascii="Verdana" w:hAnsi="Verdana"/>
                <w:b/>
                <w:sz w:val="18"/>
                <w:szCs w:val="20"/>
              </w:rPr>
              <w:t>1</w:t>
            </w:r>
            <w:r w:rsidR="00DE1E12">
              <w:rPr>
                <w:rFonts w:ascii="Verdana" w:hAnsi="Verdana"/>
                <w:b/>
                <w:sz w:val="18"/>
                <w:szCs w:val="20"/>
              </w:rPr>
              <w:t>1</w:t>
            </w:r>
            <w:r w:rsidR="00E076A1" w:rsidRPr="00F057DB">
              <w:rPr>
                <w:rFonts w:ascii="Verdana" w:hAnsi="Verdana"/>
                <w:b/>
                <w:sz w:val="18"/>
                <w:szCs w:val="20"/>
              </w:rPr>
              <w:t>.1</w:t>
            </w:r>
            <w:r w:rsidR="00E076A1" w:rsidRPr="00F057DB">
              <w:rPr>
                <w:rFonts w:ascii="Verdana" w:hAnsi="Verdana"/>
                <w:sz w:val="18"/>
                <w:szCs w:val="20"/>
              </w:rPr>
              <w:t xml:space="preserve"> Projektets formål:</w:t>
            </w:r>
          </w:p>
        </w:tc>
        <w:tc>
          <w:tcPr>
            <w:tcW w:w="6974" w:type="dxa"/>
            <w:tcBorders>
              <w:top w:val="single" w:sz="4" w:space="0" w:color="auto"/>
              <w:left w:val="single" w:sz="4" w:space="0" w:color="auto"/>
              <w:bottom w:val="single" w:sz="4" w:space="0" w:color="auto"/>
            </w:tcBorders>
            <w:shd w:val="clear" w:color="auto" w:fill="FFFFFF"/>
          </w:tcPr>
          <w:p w14:paraId="7BEC1A3F"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A55B302"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465C5473" w14:textId="5C2CD2E5" w:rsidR="00E076A1" w:rsidRPr="00F057DB" w:rsidRDefault="00957657" w:rsidP="00E076A1">
            <w:pPr>
              <w:ind w:right="146"/>
              <w:rPr>
                <w:rFonts w:ascii="Verdana" w:hAnsi="Verdana"/>
                <w:sz w:val="18"/>
                <w:szCs w:val="20"/>
              </w:rPr>
            </w:pPr>
            <w:r>
              <w:rPr>
                <w:rFonts w:ascii="Verdana" w:hAnsi="Verdana"/>
                <w:b/>
                <w:sz w:val="18"/>
                <w:szCs w:val="20"/>
              </w:rPr>
              <w:t>1</w:t>
            </w:r>
            <w:r w:rsidR="00DE1E12">
              <w:rPr>
                <w:rFonts w:ascii="Verdana" w:hAnsi="Verdana"/>
                <w:b/>
                <w:sz w:val="18"/>
                <w:szCs w:val="20"/>
              </w:rPr>
              <w:t>1</w:t>
            </w:r>
            <w:r w:rsidR="00E076A1" w:rsidRPr="00F057DB">
              <w:rPr>
                <w:rFonts w:ascii="Verdana" w:hAnsi="Verdana"/>
                <w:b/>
                <w:sz w:val="18"/>
                <w:szCs w:val="20"/>
              </w:rPr>
              <w:t>.2</w:t>
            </w:r>
            <w:r w:rsidR="00E076A1" w:rsidRPr="00F057DB">
              <w:rPr>
                <w:rFonts w:ascii="Verdana" w:hAnsi="Verdana"/>
                <w:sz w:val="18"/>
                <w:szCs w:val="20"/>
              </w:rPr>
              <w:t xml:space="preserve"> Beskrivelse af ansøger, herunder kompetencer og ressourcer </w:t>
            </w:r>
          </w:p>
          <w:p w14:paraId="5F20A23B" w14:textId="77777777" w:rsidR="00E076A1" w:rsidRPr="00F057DB" w:rsidRDefault="00E076A1" w:rsidP="00E076A1">
            <w:pPr>
              <w:ind w:right="146"/>
              <w:rPr>
                <w:rFonts w:ascii="Verdana" w:hAnsi="Verdana"/>
                <w:sz w:val="18"/>
                <w:szCs w:val="20"/>
              </w:rPr>
            </w:pPr>
          </w:p>
          <w:p w14:paraId="01FCA534" w14:textId="77777777" w:rsidR="00E076A1" w:rsidRPr="00F057DB" w:rsidRDefault="00E076A1" w:rsidP="00E076A1">
            <w:pPr>
              <w:ind w:right="146"/>
              <w:rPr>
                <w:rFonts w:ascii="Verdana" w:hAnsi="Verdana"/>
                <w:i/>
                <w:sz w:val="18"/>
                <w:szCs w:val="20"/>
              </w:rPr>
            </w:pPr>
            <w:r w:rsidRPr="00F057DB">
              <w:rPr>
                <w:rFonts w:ascii="Verdana" w:hAnsi="Verdana"/>
                <w:i/>
                <w:sz w:val="18"/>
                <w:szCs w:val="20"/>
              </w:rPr>
              <w:t>(Forudsætninger for at kunne gennemføre projektet)</w:t>
            </w:r>
          </w:p>
        </w:tc>
        <w:tc>
          <w:tcPr>
            <w:tcW w:w="6974" w:type="dxa"/>
            <w:tcBorders>
              <w:top w:val="single" w:sz="4" w:space="0" w:color="auto"/>
              <w:left w:val="single" w:sz="4" w:space="0" w:color="auto"/>
              <w:bottom w:val="single" w:sz="4" w:space="0" w:color="auto"/>
            </w:tcBorders>
            <w:shd w:val="clear" w:color="auto" w:fill="FFFFFF"/>
          </w:tcPr>
          <w:p w14:paraId="545A615B"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28889B8C"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34C12121" w14:textId="3DB2D290" w:rsidR="00E076A1" w:rsidRPr="00F057DB" w:rsidRDefault="00957657" w:rsidP="00E076A1">
            <w:pPr>
              <w:ind w:right="146"/>
              <w:rPr>
                <w:rFonts w:ascii="Verdana" w:hAnsi="Verdana"/>
                <w:sz w:val="18"/>
                <w:szCs w:val="20"/>
              </w:rPr>
            </w:pPr>
            <w:r>
              <w:rPr>
                <w:rFonts w:ascii="Verdana" w:hAnsi="Verdana"/>
                <w:b/>
                <w:sz w:val="18"/>
                <w:szCs w:val="20"/>
              </w:rPr>
              <w:t>1</w:t>
            </w:r>
            <w:r w:rsidR="00DE1E12">
              <w:rPr>
                <w:rFonts w:ascii="Verdana" w:hAnsi="Verdana"/>
                <w:b/>
                <w:sz w:val="18"/>
                <w:szCs w:val="20"/>
              </w:rPr>
              <w:t>1</w:t>
            </w:r>
            <w:r w:rsidR="00E076A1" w:rsidRPr="00F057DB">
              <w:rPr>
                <w:rFonts w:ascii="Verdana" w:hAnsi="Verdana"/>
                <w:b/>
                <w:sz w:val="18"/>
                <w:szCs w:val="20"/>
              </w:rPr>
              <w:t xml:space="preserve">.3 </w:t>
            </w:r>
            <w:r w:rsidR="00E076A1" w:rsidRPr="00F057DB">
              <w:rPr>
                <w:rFonts w:ascii="Verdana" w:hAnsi="Verdana"/>
                <w:sz w:val="18"/>
                <w:szCs w:val="20"/>
              </w:rPr>
              <w:t>Hvad er baggrunden for projektet?</w:t>
            </w:r>
          </w:p>
          <w:p w14:paraId="7020BAD0" w14:textId="77777777" w:rsidR="00E076A1" w:rsidRPr="00F057DB" w:rsidRDefault="00E076A1" w:rsidP="00E076A1">
            <w:pPr>
              <w:ind w:right="146"/>
              <w:rPr>
                <w:rFonts w:ascii="Verdana" w:hAnsi="Verdana"/>
                <w:sz w:val="18"/>
                <w:szCs w:val="20"/>
              </w:rPr>
            </w:pPr>
          </w:p>
          <w:p w14:paraId="32ABB6DF"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bedes følgende beskrevet:</w:t>
            </w:r>
          </w:p>
          <w:p w14:paraId="009365DA"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Investeringens karakter</w:t>
            </w:r>
          </w:p>
          <w:p w14:paraId="31B711B2"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 xml:space="preserve">Behovet for investeringen </w:t>
            </w:r>
          </w:p>
          <w:p w14:paraId="572EA7AA" w14:textId="77777777" w:rsidR="00E076A1" w:rsidRPr="00F057DB" w:rsidRDefault="00E076A1" w:rsidP="00E076A1">
            <w:pPr>
              <w:numPr>
                <w:ilvl w:val="0"/>
                <w:numId w:val="35"/>
              </w:numPr>
              <w:ind w:left="459" w:right="146"/>
              <w:rPr>
                <w:rFonts w:ascii="Verdana" w:hAnsi="Verdana"/>
                <w:sz w:val="18"/>
                <w:szCs w:val="20"/>
              </w:rPr>
            </w:pPr>
            <w:r w:rsidRPr="00F057DB">
              <w:rPr>
                <w:rFonts w:ascii="Verdana" w:hAnsi="Verdana"/>
                <w:sz w:val="18"/>
                <w:szCs w:val="20"/>
              </w:rPr>
              <w:t>Evt. udfordringer i projektet</w:t>
            </w:r>
          </w:p>
        </w:tc>
        <w:tc>
          <w:tcPr>
            <w:tcW w:w="6974" w:type="dxa"/>
            <w:tcBorders>
              <w:top w:val="single" w:sz="4" w:space="0" w:color="auto"/>
              <w:left w:val="single" w:sz="4" w:space="0" w:color="auto"/>
              <w:bottom w:val="single" w:sz="4" w:space="0" w:color="auto"/>
            </w:tcBorders>
            <w:shd w:val="clear" w:color="auto" w:fill="FFFFFF"/>
          </w:tcPr>
          <w:p w14:paraId="33E30D79"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39A39013"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1BC4135E" w14:textId="71767A13" w:rsidR="00E076A1" w:rsidRPr="00F057DB" w:rsidRDefault="00957657" w:rsidP="00E076A1">
            <w:pPr>
              <w:ind w:right="146"/>
              <w:rPr>
                <w:rFonts w:ascii="Verdana" w:hAnsi="Verdana"/>
                <w:sz w:val="18"/>
                <w:szCs w:val="20"/>
              </w:rPr>
            </w:pPr>
            <w:r>
              <w:rPr>
                <w:rFonts w:ascii="Verdana" w:hAnsi="Verdana"/>
                <w:b/>
                <w:sz w:val="18"/>
                <w:szCs w:val="20"/>
              </w:rPr>
              <w:t>1</w:t>
            </w:r>
            <w:r w:rsidR="00DE1E12">
              <w:rPr>
                <w:rFonts w:ascii="Verdana" w:hAnsi="Verdana"/>
                <w:b/>
                <w:sz w:val="18"/>
                <w:szCs w:val="20"/>
              </w:rPr>
              <w:t>1</w:t>
            </w:r>
            <w:r w:rsidR="00E076A1" w:rsidRPr="00F057DB">
              <w:rPr>
                <w:rFonts w:ascii="Verdana" w:hAnsi="Verdana"/>
                <w:b/>
                <w:sz w:val="18"/>
                <w:szCs w:val="20"/>
              </w:rPr>
              <w:t xml:space="preserve">.4 </w:t>
            </w:r>
            <w:r w:rsidR="00E076A1" w:rsidRPr="00F057DB">
              <w:rPr>
                <w:rFonts w:ascii="Verdana" w:hAnsi="Verdana"/>
                <w:sz w:val="18"/>
                <w:szCs w:val="20"/>
              </w:rPr>
              <w:t>Investeringens aktiviteter og tidsplan herfor:</w:t>
            </w:r>
          </w:p>
          <w:p w14:paraId="4C27B7E4" w14:textId="77777777" w:rsidR="00E076A1" w:rsidRPr="00F057DB" w:rsidRDefault="00E076A1" w:rsidP="00E076A1">
            <w:pPr>
              <w:ind w:right="146"/>
              <w:rPr>
                <w:rFonts w:ascii="Verdana" w:hAnsi="Verdana"/>
                <w:b/>
                <w:sz w:val="18"/>
                <w:szCs w:val="20"/>
              </w:rPr>
            </w:pPr>
          </w:p>
          <w:p w14:paraId="2AC68F41" w14:textId="77777777" w:rsidR="00E076A1" w:rsidRPr="00F057DB" w:rsidRDefault="00E076A1" w:rsidP="00E076A1">
            <w:pPr>
              <w:ind w:right="146"/>
              <w:rPr>
                <w:rFonts w:ascii="Verdana" w:hAnsi="Verdana"/>
                <w:sz w:val="18"/>
                <w:szCs w:val="20"/>
              </w:rPr>
            </w:pPr>
            <w:r w:rsidRPr="00F057DB">
              <w:rPr>
                <w:rFonts w:ascii="Verdana" w:hAnsi="Verdana"/>
                <w:sz w:val="18"/>
                <w:szCs w:val="20"/>
              </w:rPr>
              <w:t>Under dette punkt beskrives, hvis relevant, f.eks.:</w:t>
            </w:r>
          </w:p>
          <w:p w14:paraId="1E7279E5"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Projektets forløb (proces)</w:t>
            </w:r>
          </w:p>
          <w:p w14:paraId="28BB1265"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Arbejdsfordeling</w:t>
            </w:r>
          </w:p>
          <w:p w14:paraId="2BBD7C1E" w14:textId="77777777" w:rsidR="00E076A1" w:rsidRPr="00F057DB" w:rsidRDefault="00E076A1" w:rsidP="00E076A1">
            <w:pPr>
              <w:pStyle w:val="Opstilling-punkttegn"/>
              <w:ind w:left="459" w:hanging="360"/>
              <w:rPr>
                <w:rFonts w:ascii="Verdana" w:hAnsi="Verdana"/>
                <w:sz w:val="18"/>
                <w:szCs w:val="20"/>
              </w:rPr>
            </w:pPr>
            <w:r w:rsidRPr="00F057DB">
              <w:rPr>
                <w:rFonts w:ascii="Verdana" w:hAnsi="Verdana"/>
                <w:sz w:val="18"/>
                <w:szCs w:val="20"/>
              </w:rPr>
              <w:t xml:space="preserve">Centrale leverancer </w:t>
            </w:r>
          </w:p>
          <w:p w14:paraId="1F4F530F" w14:textId="77777777" w:rsidR="00E076A1" w:rsidRPr="00F057DB" w:rsidRDefault="00E076A1" w:rsidP="00E076A1">
            <w:pPr>
              <w:pStyle w:val="Opstilling-punkttegn"/>
              <w:ind w:left="459" w:hanging="360"/>
              <w:rPr>
                <w:b/>
                <w:sz w:val="18"/>
              </w:rPr>
            </w:pPr>
            <w:r w:rsidRPr="00F057DB">
              <w:rPr>
                <w:rFonts w:ascii="Verdana" w:hAnsi="Verdana"/>
                <w:sz w:val="18"/>
                <w:szCs w:val="20"/>
              </w:rPr>
              <w:t>Milepæle</w:t>
            </w:r>
          </w:p>
        </w:tc>
        <w:tc>
          <w:tcPr>
            <w:tcW w:w="6974" w:type="dxa"/>
            <w:tcBorders>
              <w:top w:val="single" w:sz="4" w:space="0" w:color="auto"/>
              <w:left w:val="single" w:sz="4" w:space="0" w:color="auto"/>
              <w:bottom w:val="single" w:sz="4" w:space="0" w:color="auto"/>
            </w:tcBorders>
            <w:shd w:val="clear" w:color="auto" w:fill="FFFFFF"/>
          </w:tcPr>
          <w:p w14:paraId="413216DA"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5F07560E"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52DAEB70" w14:textId="2754B74E" w:rsidR="00E076A1" w:rsidRPr="00F057DB" w:rsidRDefault="00957657" w:rsidP="00DE1E12">
            <w:pPr>
              <w:ind w:right="146"/>
              <w:rPr>
                <w:rFonts w:ascii="Verdana" w:hAnsi="Verdana"/>
                <w:sz w:val="18"/>
                <w:szCs w:val="20"/>
              </w:rPr>
            </w:pPr>
            <w:r>
              <w:rPr>
                <w:rFonts w:ascii="Verdana" w:hAnsi="Verdana"/>
                <w:b/>
                <w:sz w:val="18"/>
                <w:szCs w:val="20"/>
              </w:rPr>
              <w:t>1</w:t>
            </w:r>
            <w:r w:rsidR="00DE1E12">
              <w:rPr>
                <w:rFonts w:ascii="Verdana" w:hAnsi="Verdana"/>
                <w:b/>
                <w:sz w:val="18"/>
                <w:szCs w:val="20"/>
              </w:rPr>
              <w:t>1</w:t>
            </w:r>
            <w:r w:rsidR="00E076A1" w:rsidRPr="00F057DB">
              <w:rPr>
                <w:rFonts w:ascii="Verdana" w:hAnsi="Verdana"/>
                <w:b/>
                <w:sz w:val="18"/>
                <w:szCs w:val="20"/>
              </w:rPr>
              <w:t xml:space="preserve">.5 </w:t>
            </w:r>
            <w:r w:rsidR="00E076A1" w:rsidRPr="00F057DB">
              <w:rPr>
                <w:rFonts w:ascii="Verdana" w:hAnsi="Verdana"/>
                <w:sz w:val="18"/>
                <w:szCs w:val="20"/>
              </w:rPr>
              <w:t>Hvad er effekten af projektet?</w:t>
            </w:r>
          </w:p>
        </w:tc>
        <w:tc>
          <w:tcPr>
            <w:tcW w:w="6974" w:type="dxa"/>
            <w:tcBorders>
              <w:top w:val="single" w:sz="4" w:space="0" w:color="auto"/>
              <w:left w:val="single" w:sz="4" w:space="0" w:color="auto"/>
              <w:bottom w:val="single" w:sz="4" w:space="0" w:color="auto"/>
            </w:tcBorders>
            <w:shd w:val="clear" w:color="auto" w:fill="FFFFFF"/>
          </w:tcPr>
          <w:p w14:paraId="33870CEB"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r w:rsidR="00E076A1" w:rsidRPr="00F057DB" w14:paraId="0F09BF01" w14:textId="77777777" w:rsidTr="00E076A1">
        <w:trPr>
          <w:trHeight w:val="850"/>
        </w:trPr>
        <w:tc>
          <w:tcPr>
            <w:tcW w:w="2807" w:type="dxa"/>
            <w:tcBorders>
              <w:top w:val="single" w:sz="4" w:space="0" w:color="auto"/>
              <w:bottom w:val="single" w:sz="4" w:space="0" w:color="auto"/>
              <w:right w:val="single" w:sz="4" w:space="0" w:color="auto"/>
            </w:tcBorders>
            <w:shd w:val="clear" w:color="auto" w:fill="DEEAF6"/>
          </w:tcPr>
          <w:p w14:paraId="377D4A40" w14:textId="15C86005" w:rsidR="00E076A1" w:rsidRPr="00F057DB" w:rsidRDefault="00957657" w:rsidP="00DE1E12">
            <w:pPr>
              <w:ind w:right="146"/>
              <w:rPr>
                <w:rFonts w:ascii="Verdana" w:hAnsi="Verdana"/>
                <w:sz w:val="18"/>
                <w:szCs w:val="20"/>
              </w:rPr>
            </w:pPr>
            <w:r>
              <w:rPr>
                <w:rFonts w:ascii="Verdana" w:hAnsi="Verdana"/>
                <w:b/>
                <w:sz w:val="18"/>
                <w:szCs w:val="20"/>
              </w:rPr>
              <w:lastRenderedPageBreak/>
              <w:t>1</w:t>
            </w:r>
            <w:r w:rsidR="00DE1E12">
              <w:rPr>
                <w:rFonts w:ascii="Verdana" w:hAnsi="Verdana"/>
                <w:b/>
                <w:sz w:val="18"/>
                <w:szCs w:val="20"/>
              </w:rPr>
              <w:t>1</w:t>
            </w:r>
            <w:r w:rsidR="00E076A1" w:rsidRPr="00F057DB">
              <w:rPr>
                <w:rFonts w:ascii="Verdana" w:hAnsi="Verdana"/>
                <w:b/>
                <w:sz w:val="18"/>
                <w:szCs w:val="20"/>
              </w:rPr>
              <w:t xml:space="preserve">.6 </w:t>
            </w:r>
            <w:r w:rsidR="00E076A1" w:rsidRPr="00F057DB">
              <w:rPr>
                <w:rFonts w:ascii="Verdana" w:hAnsi="Verdana"/>
                <w:sz w:val="18"/>
                <w:szCs w:val="20"/>
              </w:rPr>
              <w:t>Evt. yderligere oplysninger?</w:t>
            </w:r>
          </w:p>
        </w:tc>
        <w:tc>
          <w:tcPr>
            <w:tcW w:w="6974" w:type="dxa"/>
            <w:tcBorders>
              <w:top w:val="single" w:sz="4" w:space="0" w:color="auto"/>
              <w:left w:val="single" w:sz="4" w:space="0" w:color="auto"/>
              <w:bottom w:val="single" w:sz="4" w:space="0" w:color="auto"/>
            </w:tcBorders>
            <w:shd w:val="clear" w:color="auto" w:fill="auto"/>
          </w:tcPr>
          <w:p w14:paraId="5C965A0E" w14:textId="77777777" w:rsidR="00E076A1" w:rsidRPr="00F057DB" w:rsidRDefault="00E076A1" w:rsidP="00E076A1">
            <w:pPr>
              <w:ind w:right="-285"/>
              <w:rPr>
                <w:rFonts w:ascii="Verdana" w:hAnsi="Verdana"/>
                <w:sz w:val="18"/>
                <w:szCs w:val="20"/>
              </w:rPr>
            </w:pPr>
            <w:r w:rsidRPr="00F057DB">
              <w:rPr>
                <w:rFonts w:ascii="Verdana" w:hAnsi="Verdana"/>
                <w:sz w:val="18"/>
                <w:szCs w:val="20"/>
              </w:rPr>
              <w:fldChar w:fldCharType="begin">
                <w:ffData>
                  <w:name w:val=""/>
                  <w:enabled/>
                  <w:calcOnExit w:val="0"/>
                  <w:textInput/>
                </w:ffData>
              </w:fldChar>
            </w:r>
            <w:r w:rsidRPr="00F057DB">
              <w:rPr>
                <w:rFonts w:ascii="Verdana" w:hAnsi="Verdana"/>
                <w:sz w:val="18"/>
                <w:szCs w:val="20"/>
              </w:rPr>
              <w:instrText xml:space="preserve"> FORMTEXT </w:instrText>
            </w:r>
            <w:r w:rsidRPr="00F057DB">
              <w:rPr>
                <w:rFonts w:ascii="Verdana" w:hAnsi="Verdana"/>
                <w:sz w:val="18"/>
                <w:szCs w:val="20"/>
              </w:rPr>
            </w:r>
            <w:r w:rsidRPr="00F057DB">
              <w:rPr>
                <w:rFonts w:ascii="Verdana" w:hAnsi="Verdana"/>
                <w:sz w:val="18"/>
                <w:szCs w:val="20"/>
              </w:rPr>
              <w:fldChar w:fldCharType="separate"/>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cs="Verdana"/>
                <w:noProof/>
                <w:sz w:val="18"/>
                <w:szCs w:val="20"/>
              </w:rPr>
              <w:t> </w:t>
            </w:r>
            <w:r w:rsidRPr="00F057DB">
              <w:rPr>
                <w:rFonts w:ascii="Verdana" w:hAnsi="Verdana"/>
                <w:sz w:val="18"/>
                <w:szCs w:val="20"/>
              </w:rPr>
              <w:fldChar w:fldCharType="end"/>
            </w:r>
          </w:p>
        </w:tc>
      </w:tr>
    </w:tbl>
    <w:p w14:paraId="291672A3" w14:textId="77777777" w:rsidR="00E076A1" w:rsidRDefault="00E076A1" w:rsidP="00E076A1">
      <w:pPr>
        <w:rPr>
          <w:rFonts w:ascii="Verdana" w:hAnsi="Verdana" w:cs="Verdana"/>
          <w:b/>
        </w:rPr>
      </w:pPr>
    </w:p>
    <w:p w14:paraId="5D389F25" w14:textId="5B0AF55B" w:rsidR="00E076A1" w:rsidRDefault="00F057DB" w:rsidP="00E076A1">
      <w:pPr>
        <w:rPr>
          <w:rFonts w:ascii="Verdana" w:hAnsi="Verdana"/>
          <w:b/>
          <w:sz w:val="22"/>
          <w:szCs w:val="22"/>
        </w:rPr>
      </w:pPr>
      <w:r w:rsidRPr="00F057DB">
        <w:rPr>
          <w:rFonts w:ascii="Verdana" w:hAnsi="Verdana"/>
          <w:b/>
          <w:sz w:val="20"/>
          <w:szCs w:val="22"/>
        </w:rPr>
        <w:t>1</w:t>
      </w:r>
      <w:r w:rsidR="00DE1E12">
        <w:rPr>
          <w:rFonts w:ascii="Verdana" w:hAnsi="Verdana"/>
          <w:b/>
          <w:sz w:val="20"/>
          <w:szCs w:val="22"/>
        </w:rPr>
        <w:t>2.</w:t>
      </w:r>
      <w:r w:rsidR="00E076A1" w:rsidRPr="00F057DB">
        <w:rPr>
          <w:rFonts w:ascii="Verdana" w:hAnsi="Verdana"/>
          <w:b/>
          <w:sz w:val="20"/>
          <w:szCs w:val="22"/>
        </w:rPr>
        <w:t xml:space="preserve"> Udbudsloven</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5"/>
        <w:gridCol w:w="1417"/>
      </w:tblGrid>
      <w:tr w:rsidR="00E076A1" w:rsidRPr="00F057DB" w14:paraId="65D332E3" w14:textId="77777777" w:rsidTr="00F057DB">
        <w:trPr>
          <w:trHeight w:val="624"/>
        </w:trPr>
        <w:tc>
          <w:tcPr>
            <w:tcW w:w="8335" w:type="dxa"/>
            <w:shd w:val="clear" w:color="auto" w:fill="DEEAF6"/>
            <w:vAlign w:val="center"/>
          </w:tcPr>
          <w:p w14:paraId="2F9794EF" w14:textId="2AA5470D" w:rsidR="00E076A1" w:rsidRPr="00F057DB" w:rsidRDefault="00E076A1" w:rsidP="00E076A1">
            <w:pPr>
              <w:rPr>
                <w:rFonts w:ascii="Verdana" w:hAnsi="Verdana"/>
                <w:sz w:val="18"/>
                <w:szCs w:val="18"/>
              </w:rPr>
            </w:pPr>
            <w:r w:rsidRPr="00F057DB">
              <w:rPr>
                <w:rFonts w:ascii="Verdana" w:hAnsi="Verdana"/>
                <w:sz w:val="18"/>
                <w:szCs w:val="18"/>
              </w:rPr>
              <w:t>Er projektet eller dele heraf omfattet af EU’s udbudsdirektiv eller den danske tilbudslov?</w:t>
            </w:r>
          </w:p>
        </w:tc>
        <w:tc>
          <w:tcPr>
            <w:tcW w:w="1417" w:type="dxa"/>
            <w:shd w:val="clear" w:color="auto" w:fill="auto"/>
            <w:vAlign w:val="center"/>
          </w:tcPr>
          <w:p w14:paraId="40B9A108" w14:textId="77777777"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6539648C" w14:textId="2C638819" w:rsidR="00E076A1" w:rsidRPr="00F057DB" w:rsidRDefault="00E076A1"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746DD7E3" w14:textId="77777777" w:rsidTr="00F057DB">
        <w:trPr>
          <w:trHeight w:val="624"/>
        </w:trPr>
        <w:tc>
          <w:tcPr>
            <w:tcW w:w="8335" w:type="dxa"/>
            <w:shd w:val="clear" w:color="auto" w:fill="DEEAF6"/>
            <w:vAlign w:val="center"/>
          </w:tcPr>
          <w:p w14:paraId="1FA0E98D" w14:textId="73D0C08A" w:rsidR="00F057DB" w:rsidRPr="00F057DB" w:rsidRDefault="00F057DB" w:rsidP="00F057DB">
            <w:pPr>
              <w:rPr>
                <w:rFonts w:ascii="Verdana" w:hAnsi="Verdana"/>
                <w:sz w:val="18"/>
                <w:szCs w:val="18"/>
              </w:rPr>
            </w:pPr>
            <w:r w:rsidRPr="00F057DB">
              <w:rPr>
                <w:rFonts w:ascii="Verdana" w:hAnsi="Verdana"/>
                <w:sz w:val="18"/>
                <w:szCs w:val="18"/>
              </w:rPr>
              <w:t xml:space="preserve">Er projektet del af en større entreprise, som er omfattet af EU’s udbudsdirektiv eller den danske tilbudslov? </w:t>
            </w:r>
          </w:p>
        </w:tc>
        <w:tc>
          <w:tcPr>
            <w:tcW w:w="1417" w:type="dxa"/>
            <w:shd w:val="clear" w:color="auto" w:fill="auto"/>
            <w:vAlign w:val="center"/>
          </w:tcPr>
          <w:p w14:paraId="15662333" w14:textId="77777777"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Ja</w:t>
            </w:r>
          </w:p>
          <w:p w14:paraId="7B2C7ABE" w14:textId="0A611813" w:rsidR="00F057DB" w:rsidRPr="00F057DB" w:rsidRDefault="00F057DB" w:rsidP="00E076A1">
            <w:pPr>
              <w:rPr>
                <w:rFonts w:ascii="Verdana" w:hAnsi="Verdana"/>
                <w:sz w:val="18"/>
                <w:szCs w:val="18"/>
              </w:rPr>
            </w:pPr>
            <w:r w:rsidRPr="00F057DB">
              <w:rPr>
                <w:rFonts w:ascii="Verdana" w:hAnsi="Verdana"/>
                <w:sz w:val="18"/>
                <w:szCs w:val="18"/>
              </w:rPr>
              <w:fldChar w:fldCharType="begin">
                <w:ffData>
                  <w:name w:val="Kontrol1"/>
                  <w:enabled/>
                  <w:calcOnExit w:val="0"/>
                  <w:checkBox>
                    <w:sizeAuto/>
                    <w:default w:val="0"/>
                  </w:checkBox>
                </w:ffData>
              </w:fldChar>
            </w:r>
            <w:r w:rsidRPr="00F057DB">
              <w:rPr>
                <w:rFonts w:ascii="Verdana" w:hAnsi="Verdana"/>
                <w:sz w:val="18"/>
                <w:szCs w:val="18"/>
              </w:rPr>
              <w:instrText xml:space="preserve"> FORMCHECKBOX </w:instrText>
            </w:r>
            <w:r w:rsidR="003C5158">
              <w:rPr>
                <w:rFonts w:ascii="Verdana" w:hAnsi="Verdana"/>
                <w:sz w:val="18"/>
                <w:szCs w:val="18"/>
              </w:rPr>
            </w:r>
            <w:r w:rsidR="003C5158">
              <w:rPr>
                <w:rFonts w:ascii="Verdana" w:hAnsi="Verdana"/>
                <w:sz w:val="18"/>
                <w:szCs w:val="18"/>
              </w:rPr>
              <w:fldChar w:fldCharType="separate"/>
            </w:r>
            <w:r w:rsidRPr="00F057DB">
              <w:rPr>
                <w:rFonts w:ascii="Verdana" w:hAnsi="Verdana"/>
                <w:sz w:val="18"/>
                <w:szCs w:val="18"/>
              </w:rPr>
              <w:fldChar w:fldCharType="end"/>
            </w:r>
            <w:r w:rsidRPr="00F057DB">
              <w:rPr>
                <w:rFonts w:ascii="Verdana" w:hAnsi="Verdana"/>
                <w:sz w:val="18"/>
                <w:szCs w:val="18"/>
              </w:rPr>
              <w:t xml:space="preserve">  Nej</w:t>
            </w:r>
          </w:p>
        </w:tc>
      </w:tr>
      <w:tr w:rsidR="00F057DB" w:rsidRPr="00F057DB" w14:paraId="494955DF" w14:textId="77777777" w:rsidTr="00F057DB">
        <w:trPr>
          <w:trHeight w:val="624"/>
        </w:trPr>
        <w:tc>
          <w:tcPr>
            <w:tcW w:w="9752" w:type="dxa"/>
            <w:gridSpan w:val="2"/>
            <w:shd w:val="clear" w:color="auto" w:fill="DEEAF6"/>
            <w:vAlign w:val="center"/>
          </w:tcPr>
          <w:p w14:paraId="5DD4D702" w14:textId="541D846D" w:rsidR="00F057DB" w:rsidRPr="00F057DB" w:rsidRDefault="00F057DB" w:rsidP="00F057DB">
            <w:pPr>
              <w:keepNext/>
              <w:rPr>
                <w:rFonts w:ascii="Verdana" w:hAnsi="Verdana"/>
                <w:sz w:val="18"/>
                <w:szCs w:val="18"/>
              </w:rPr>
            </w:pPr>
            <w:r w:rsidRPr="00F057DB">
              <w:rPr>
                <w:rFonts w:ascii="Verdana" w:hAnsi="Verdana"/>
                <w:sz w:val="18"/>
                <w:szCs w:val="18"/>
              </w:rPr>
              <w:t>Hvis ja, anfør hvilke udbudsregler, der gælder for projektet, og hvad ansøger vil gøre for at følge reglerne:</w:t>
            </w:r>
          </w:p>
        </w:tc>
      </w:tr>
      <w:tr w:rsidR="00F057DB" w:rsidRPr="00F057DB" w14:paraId="4151A864" w14:textId="77777777" w:rsidTr="00F057DB">
        <w:trPr>
          <w:trHeight w:val="624"/>
        </w:trPr>
        <w:tc>
          <w:tcPr>
            <w:tcW w:w="9752" w:type="dxa"/>
            <w:gridSpan w:val="2"/>
            <w:shd w:val="clear" w:color="auto" w:fill="auto"/>
          </w:tcPr>
          <w:p w14:paraId="1163EB97" w14:textId="416AE491" w:rsidR="00F057DB" w:rsidRPr="00F057DB" w:rsidRDefault="00F057DB" w:rsidP="00F057DB">
            <w:pPr>
              <w:keepNext/>
              <w:rPr>
                <w:rFonts w:ascii="Verdana" w:hAnsi="Verdana"/>
                <w:sz w:val="18"/>
                <w:szCs w:val="18"/>
              </w:rPr>
            </w:pPr>
            <w:r w:rsidRPr="00F057DB">
              <w:rPr>
                <w:rFonts w:ascii="Verdana" w:hAnsi="Verdana"/>
                <w:sz w:val="18"/>
                <w:szCs w:val="18"/>
              </w:rPr>
              <w:fldChar w:fldCharType="begin">
                <w:ffData>
                  <w:name w:val=""/>
                  <w:enabled/>
                  <w:calcOnExit w:val="0"/>
                  <w:textInput/>
                </w:ffData>
              </w:fldChar>
            </w:r>
            <w:r w:rsidRPr="00F057DB">
              <w:rPr>
                <w:rFonts w:ascii="Verdana" w:hAnsi="Verdana"/>
                <w:sz w:val="18"/>
                <w:szCs w:val="18"/>
              </w:rPr>
              <w:instrText xml:space="preserve"> FORMTEXT </w:instrText>
            </w:r>
            <w:r w:rsidRPr="00F057DB">
              <w:rPr>
                <w:rFonts w:ascii="Verdana" w:hAnsi="Verdana"/>
                <w:sz w:val="18"/>
                <w:szCs w:val="18"/>
              </w:rPr>
            </w:r>
            <w:r w:rsidRPr="00F057DB">
              <w:rPr>
                <w:rFonts w:ascii="Verdana" w:hAnsi="Verdana"/>
                <w:sz w:val="18"/>
                <w:szCs w:val="18"/>
              </w:rPr>
              <w:fldChar w:fldCharType="separate"/>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noProof/>
                <w:sz w:val="18"/>
                <w:szCs w:val="18"/>
              </w:rPr>
              <w:t> </w:t>
            </w:r>
            <w:r w:rsidRPr="00F057DB">
              <w:rPr>
                <w:rFonts w:ascii="Verdana" w:hAnsi="Verdana"/>
                <w:sz w:val="18"/>
                <w:szCs w:val="18"/>
              </w:rPr>
              <w:fldChar w:fldCharType="end"/>
            </w:r>
          </w:p>
        </w:tc>
      </w:tr>
    </w:tbl>
    <w:p w14:paraId="752D7C90" w14:textId="14AA42C8" w:rsidR="001B2EDC" w:rsidRPr="00A33C55" w:rsidRDefault="007764C7" w:rsidP="007A3AB0">
      <w:pPr>
        <w:rPr>
          <w:rFonts w:ascii="Verdana" w:hAnsi="Verdana"/>
          <w:i/>
          <w:sz w:val="18"/>
          <w:szCs w:val="18"/>
        </w:rPr>
      </w:pPr>
      <w:r w:rsidRPr="002D6935">
        <w:rPr>
          <w:rFonts w:ascii="Verdana" w:hAnsi="Verdana"/>
          <w:i/>
          <w:sz w:val="18"/>
          <w:szCs w:val="18"/>
        </w:rPr>
        <w:t xml:space="preserve">  </w:t>
      </w:r>
    </w:p>
    <w:p w14:paraId="6B7CD592" w14:textId="50555ED8" w:rsidR="00C90EB9" w:rsidRPr="00265CC7" w:rsidRDefault="00A33C55" w:rsidP="00C90EB9">
      <w:pPr>
        <w:rPr>
          <w:rFonts w:ascii="Verdana" w:hAnsi="Verdana"/>
          <w:b/>
          <w:bCs/>
          <w:sz w:val="22"/>
          <w:szCs w:val="22"/>
        </w:rPr>
      </w:pPr>
      <w:r>
        <w:rPr>
          <w:rFonts w:ascii="Verdana" w:hAnsi="Verdana"/>
          <w:b/>
          <w:bCs/>
          <w:sz w:val="22"/>
          <w:szCs w:val="22"/>
        </w:rPr>
        <w:t>1</w:t>
      </w:r>
      <w:r w:rsidR="00DE1E12">
        <w:rPr>
          <w:rFonts w:ascii="Verdana" w:hAnsi="Verdana"/>
          <w:b/>
          <w:bCs/>
          <w:sz w:val="22"/>
          <w:szCs w:val="22"/>
        </w:rPr>
        <w:t>3</w:t>
      </w:r>
      <w:r w:rsidR="00C90EB9" w:rsidRPr="00105222">
        <w:rPr>
          <w:rFonts w:ascii="Verdana" w:hAnsi="Verdana"/>
          <w:b/>
          <w:bCs/>
          <w:sz w:val="22"/>
          <w:szCs w:val="22"/>
        </w:rPr>
        <w:t xml:space="preserve">. Budget </w:t>
      </w:r>
      <w:r w:rsidR="00C90EB9" w:rsidRPr="00105222">
        <w:rPr>
          <w:rFonts w:ascii="Verdana" w:hAnsi="Verdana"/>
          <w:b/>
          <w:sz w:val="22"/>
          <w:szCs w:val="22"/>
        </w:rPr>
        <w:t>over tilskudsberettigede omkostninger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3225"/>
        <w:gridCol w:w="1875"/>
      </w:tblGrid>
      <w:tr w:rsidR="00C90EB9" w:rsidRPr="008D4D53" w14:paraId="274D9311" w14:textId="77777777" w:rsidTr="00A33C55">
        <w:trPr>
          <w:trHeight w:val="3497"/>
        </w:trPr>
        <w:tc>
          <w:tcPr>
            <w:tcW w:w="9781" w:type="dxa"/>
            <w:gridSpan w:val="3"/>
            <w:shd w:val="clear" w:color="auto" w:fill="DEEAF6"/>
            <w:vAlign w:val="center"/>
          </w:tcPr>
          <w:p w14:paraId="2F1A422B" w14:textId="77777777" w:rsidR="00C90EB9" w:rsidRPr="008D4D53" w:rsidRDefault="00C90EB9" w:rsidP="00FC6803">
            <w:pPr>
              <w:rPr>
                <w:rFonts w:ascii="Verdana" w:hAnsi="Verdana" w:cs="Verdana"/>
                <w:b/>
                <w:bCs/>
                <w:sz w:val="20"/>
                <w:szCs w:val="20"/>
              </w:rPr>
            </w:pPr>
            <w:r>
              <w:rPr>
                <w:rFonts w:ascii="Verdana" w:hAnsi="Verdana"/>
                <w:sz w:val="20"/>
                <w:szCs w:val="20"/>
              </w:rPr>
              <w:br w:type="page"/>
            </w:r>
            <w:r w:rsidRPr="008D4D53">
              <w:rPr>
                <w:rFonts w:ascii="Verdana" w:hAnsi="Verdana" w:cs="Verdana"/>
                <w:b/>
                <w:bCs/>
                <w:sz w:val="20"/>
                <w:szCs w:val="20"/>
              </w:rPr>
              <w:t>De enkelte udgiftsposter skal udspecificeres i nedenstående skema. Alternativt kan ansøgningen vedlægges en særskilt specifikation.</w:t>
            </w:r>
          </w:p>
          <w:p w14:paraId="1D69367A" w14:textId="77777777" w:rsidR="00C90EB9" w:rsidRPr="008D4D53" w:rsidRDefault="00C90EB9" w:rsidP="00FC6803">
            <w:pPr>
              <w:rPr>
                <w:rFonts w:ascii="Verdana" w:hAnsi="Verdana" w:cs="Verdana"/>
                <w:b/>
                <w:sz w:val="20"/>
                <w:szCs w:val="20"/>
              </w:rPr>
            </w:pPr>
          </w:p>
          <w:p w14:paraId="685BAB67" w14:textId="77777777" w:rsidR="00C90EB9" w:rsidRPr="008D4D53" w:rsidRDefault="00C90EB9" w:rsidP="00FC6803">
            <w:pPr>
              <w:rPr>
                <w:rFonts w:ascii="Verdana" w:hAnsi="Verdana" w:cs="Verdana"/>
                <w:sz w:val="20"/>
                <w:szCs w:val="20"/>
              </w:rPr>
            </w:pPr>
            <w:r w:rsidRPr="008D4D53">
              <w:rPr>
                <w:rFonts w:ascii="Verdana" w:hAnsi="Verdana" w:cs="Verdana"/>
                <w:sz w:val="20"/>
                <w:szCs w:val="20"/>
              </w:rPr>
              <w:t>Bemærk</w:t>
            </w:r>
          </w:p>
          <w:p w14:paraId="1FCB7A64"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A</w:t>
            </w:r>
            <w:r w:rsidRPr="008D4D53">
              <w:rPr>
                <w:rFonts w:ascii="Verdana" w:hAnsi="Verdana" w:cs="Verdana"/>
                <w:sz w:val="20"/>
                <w:szCs w:val="20"/>
              </w:rPr>
              <w:t xml:space="preserve">t udgifterne skal påføres </w:t>
            </w:r>
            <w:r w:rsidRPr="00792111">
              <w:rPr>
                <w:rFonts w:ascii="Verdana" w:hAnsi="Verdana" w:cs="Verdana"/>
                <w:sz w:val="20"/>
                <w:szCs w:val="20"/>
                <w:u w:val="single"/>
              </w:rPr>
              <w:t>eksklusiv moms</w:t>
            </w:r>
            <w:r w:rsidRPr="008D4D53">
              <w:rPr>
                <w:rFonts w:ascii="Verdana" w:hAnsi="Verdana" w:cs="Verdana"/>
                <w:sz w:val="20"/>
                <w:szCs w:val="20"/>
              </w:rPr>
              <w:t xml:space="preserve">, medmindre </w:t>
            </w:r>
            <w:r>
              <w:rPr>
                <w:rFonts w:ascii="Verdana" w:hAnsi="Verdana" w:cs="Verdana"/>
                <w:sz w:val="20"/>
                <w:szCs w:val="20"/>
              </w:rPr>
              <w:t>udgiften</w:t>
            </w:r>
            <w:r w:rsidRPr="008D4D53">
              <w:rPr>
                <w:rFonts w:ascii="Verdana" w:hAnsi="Verdana" w:cs="Verdana"/>
                <w:sz w:val="20"/>
                <w:szCs w:val="20"/>
              </w:rPr>
              <w:t xml:space="preserve"> endelig</w:t>
            </w:r>
            <w:r>
              <w:rPr>
                <w:rFonts w:ascii="Verdana" w:hAnsi="Verdana" w:cs="Verdana"/>
                <w:sz w:val="20"/>
                <w:szCs w:val="20"/>
              </w:rPr>
              <w:t>t</w:t>
            </w:r>
            <w:r w:rsidRPr="008D4D53">
              <w:rPr>
                <w:rFonts w:ascii="Verdana" w:hAnsi="Verdana" w:cs="Verdana"/>
                <w:sz w:val="20"/>
                <w:szCs w:val="20"/>
              </w:rPr>
              <w:t xml:space="preserve"> bæres af tilsagnshaver</w:t>
            </w:r>
          </w:p>
          <w:p w14:paraId="5C231E5A" w14:textId="77777777" w:rsidR="00C90EB9" w:rsidRPr="008D4D53" w:rsidRDefault="00C90EB9" w:rsidP="00C90EB9">
            <w:pPr>
              <w:numPr>
                <w:ilvl w:val="0"/>
                <w:numId w:val="39"/>
              </w:numPr>
              <w:rPr>
                <w:rFonts w:ascii="Verdana" w:hAnsi="Verdana"/>
                <w:sz w:val="20"/>
                <w:szCs w:val="20"/>
              </w:rPr>
            </w:pPr>
            <w:r>
              <w:rPr>
                <w:rFonts w:ascii="Verdana" w:hAnsi="Verdana" w:cs="Verdana"/>
                <w:sz w:val="20"/>
                <w:szCs w:val="20"/>
              </w:rPr>
              <w:t>H</w:t>
            </w:r>
            <w:r w:rsidRPr="008D4D53">
              <w:rPr>
                <w:rFonts w:ascii="Verdana" w:hAnsi="Verdana" w:cs="Verdana"/>
                <w:sz w:val="20"/>
                <w:szCs w:val="20"/>
              </w:rPr>
              <w:t>vis udgifterne omfatter moms, skal dette tydeliggøres af ansøger</w:t>
            </w:r>
          </w:p>
          <w:p w14:paraId="4A503C3C" w14:textId="77777777" w:rsidR="00C90EB9" w:rsidRPr="00D062EC"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t du skal vedlægge en udregning og redegørelse for de indirekte udgifter</w:t>
            </w:r>
          </w:p>
          <w:p w14:paraId="09A291E2" w14:textId="77777777" w:rsidR="00C90EB9" w:rsidRPr="009F6CE0" w:rsidRDefault="00C90EB9" w:rsidP="00C90EB9">
            <w:pPr>
              <w:numPr>
                <w:ilvl w:val="0"/>
                <w:numId w:val="39"/>
              </w:numPr>
              <w:rPr>
                <w:rFonts w:ascii="Verdana" w:hAnsi="Verdana"/>
                <w:sz w:val="20"/>
                <w:szCs w:val="20"/>
              </w:rPr>
            </w:pPr>
            <w:r>
              <w:rPr>
                <w:rFonts w:ascii="Verdana" w:hAnsi="Verdana" w:cs="Verdana"/>
                <w:sz w:val="20"/>
                <w:szCs w:val="20"/>
              </w:rPr>
              <w:t>A</w:t>
            </w:r>
            <w:r w:rsidRPr="00D062EC">
              <w:rPr>
                <w:rFonts w:ascii="Verdana" w:hAnsi="Verdana" w:cs="Verdana"/>
                <w:sz w:val="20"/>
                <w:szCs w:val="20"/>
              </w:rPr>
              <w:t>t der for HVER projektdeltager skal udfyldes ”</w:t>
            </w:r>
            <w:r w:rsidRPr="00D062EC">
              <w:rPr>
                <w:rFonts w:ascii="Verdana" w:hAnsi="Verdana" w:cs="Verdana"/>
                <w:sz w:val="20"/>
                <w:szCs w:val="20"/>
                <w:u w:val="single"/>
              </w:rPr>
              <w:t>aktivitetsbeskrivelse</w:t>
            </w:r>
            <w:r w:rsidRPr="00D062EC">
              <w:rPr>
                <w:rFonts w:ascii="Verdana" w:hAnsi="Verdana" w:cs="Verdana"/>
                <w:sz w:val="20"/>
                <w:szCs w:val="20"/>
              </w:rPr>
              <w:t xml:space="preserve"> for projektansatte/konsulenter”. De to skemaer findes samme sted som ansøgningsskemaet.</w:t>
            </w:r>
          </w:p>
          <w:p w14:paraId="3CC33178" w14:textId="77777777" w:rsidR="00C90EB9" w:rsidRPr="00211B52" w:rsidRDefault="00C90EB9" w:rsidP="00C90EB9">
            <w:pPr>
              <w:numPr>
                <w:ilvl w:val="0"/>
                <w:numId w:val="39"/>
              </w:numPr>
              <w:rPr>
                <w:rFonts w:ascii="Verdana" w:hAnsi="Verdana"/>
                <w:sz w:val="20"/>
                <w:szCs w:val="20"/>
              </w:rPr>
            </w:pPr>
            <w:r w:rsidRPr="009F6CE0">
              <w:rPr>
                <w:rFonts w:ascii="Verdana" w:hAnsi="Verdana" w:cs="Verdana"/>
                <w:sz w:val="20"/>
                <w:szCs w:val="20"/>
              </w:rPr>
              <w:t>At</w:t>
            </w:r>
            <w:r>
              <w:rPr>
                <w:rFonts w:ascii="Verdana" w:hAnsi="Verdana" w:cs="Verdana"/>
                <w:sz w:val="20"/>
                <w:szCs w:val="20"/>
              </w:rPr>
              <w:t xml:space="preserve"> der ikke stilles k</w:t>
            </w:r>
            <w:r w:rsidRPr="009F6CE0">
              <w:rPr>
                <w:rFonts w:ascii="Verdana" w:hAnsi="Verdana" w:cs="Verdana"/>
                <w:sz w:val="20"/>
                <w:szCs w:val="20"/>
              </w:rPr>
              <w:t>ravet om ”to tilbud for dokumentation for rimelige priser”</w:t>
            </w:r>
            <w:r>
              <w:rPr>
                <w:rFonts w:ascii="Verdana" w:hAnsi="Verdana" w:cs="Verdana"/>
                <w:sz w:val="20"/>
                <w:szCs w:val="20"/>
              </w:rPr>
              <w:t>,</w:t>
            </w:r>
            <w:r w:rsidRPr="009F6CE0">
              <w:rPr>
                <w:rFonts w:ascii="Verdana" w:hAnsi="Verdana" w:cs="Verdana"/>
                <w:sz w:val="20"/>
                <w:szCs w:val="20"/>
              </w:rPr>
              <w:t xml:space="preserve"> hvis udgiften sendes i udbud</w:t>
            </w:r>
            <w:r>
              <w:rPr>
                <w:rFonts w:ascii="Verdana" w:hAnsi="Verdana" w:cs="Verdana"/>
                <w:sz w:val="20"/>
                <w:szCs w:val="20"/>
              </w:rPr>
              <w:t>.</w:t>
            </w:r>
          </w:p>
        </w:tc>
      </w:tr>
      <w:tr w:rsidR="00C90EB9" w:rsidRPr="008D4D53" w14:paraId="3F9364AE" w14:textId="77777777" w:rsidTr="00A33C55">
        <w:trPr>
          <w:trHeight w:val="411"/>
        </w:trPr>
        <w:tc>
          <w:tcPr>
            <w:tcW w:w="4681" w:type="dxa"/>
            <w:shd w:val="clear" w:color="auto" w:fill="DEEAF6"/>
            <w:vAlign w:val="center"/>
          </w:tcPr>
          <w:p w14:paraId="660FAC7E" w14:textId="77777777" w:rsidR="00C90EB9" w:rsidRPr="008D4D53" w:rsidRDefault="00C90EB9" w:rsidP="00FC6803">
            <w:pPr>
              <w:rPr>
                <w:rFonts w:ascii="Verdana" w:hAnsi="Verdana" w:cs="Verdana"/>
                <w:b/>
                <w:bCs/>
              </w:rPr>
            </w:pPr>
          </w:p>
        </w:tc>
        <w:tc>
          <w:tcPr>
            <w:tcW w:w="3225" w:type="dxa"/>
            <w:shd w:val="clear" w:color="auto" w:fill="DEEAF6"/>
            <w:vAlign w:val="center"/>
          </w:tcPr>
          <w:p w14:paraId="02595C42" w14:textId="77777777" w:rsidR="00C90EB9" w:rsidRPr="00105222" w:rsidRDefault="00C90EB9" w:rsidP="00FC6803">
            <w:pPr>
              <w:jc w:val="center"/>
              <w:rPr>
                <w:rFonts w:ascii="Verdana" w:hAnsi="Verdana" w:cs="Verdana"/>
                <w:b/>
                <w:bCs/>
                <w:sz w:val="18"/>
                <w:szCs w:val="18"/>
              </w:rPr>
            </w:pPr>
            <w:r w:rsidRPr="00105222">
              <w:rPr>
                <w:rFonts w:ascii="Verdana" w:hAnsi="Verdana" w:cs="Verdana"/>
                <w:b/>
                <w:bCs/>
                <w:sz w:val="18"/>
                <w:szCs w:val="18"/>
              </w:rPr>
              <w:t>Hvad indeholder udgiften</w:t>
            </w:r>
          </w:p>
        </w:tc>
        <w:tc>
          <w:tcPr>
            <w:tcW w:w="1875" w:type="dxa"/>
            <w:shd w:val="clear" w:color="auto" w:fill="DEEAF6"/>
            <w:vAlign w:val="center"/>
          </w:tcPr>
          <w:p w14:paraId="3934F478" w14:textId="77777777" w:rsidR="00C90EB9" w:rsidRPr="00105222" w:rsidRDefault="00C90EB9" w:rsidP="00FC6803">
            <w:pPr>
              <w:jc w:val="center"/>
              <w:rPr>
                <w:rFonts w:ascii="Verdana" w:hAnsi="Verdana" w:cs="Verdana"/>
                <w:b/>
                <w:bCs/>
                <w:sz w:val="18"/>
                <w:szCs w:val="18"/>
              </w:rPr>
            </w:pPr>
            <w:r w:rsidRPr="00105222">
              <w:rPr>
                <w:rFonts w:ascii="Verdana" w:hAnsi="Verdana" w:cs="Verdana"/>
                <w:b/>
                <w:bCs/>
                <w:sz w:val="18"/>
                <w:szCs w:val="18"/>
              </w:rPr>
              <w:t>Total</w:t>
            </w:r>
          </w:p>
        </w:tc>
      </w:tr>
      <w:tr w:rsidR="00C90EB9" w:rsidRPr="008D4D53" w14:paraId="6F816F21" w14:textId="77777777" w:rsidTr="00A33C55">
        <w:trPr>
          <w:trHeight w:val="910"/>
        </w:trPr>
        <w:tc>
          <w:tcPr>
            <w:tcW w:w="4681" w:type="dxa"/>
            <w:tcBorders>
              <w:top w:val="single" w:sz="4" w:space="0" w:color="auto"/>
              <w:left w:val="single" w:sz="4" w:space="0" w:color="auto"/>
              <w:bottom w:val="single" w:sz="4" w:space="0" w:color="auto"/>
              <w:right w:val="single" w:sz="4" w:space="0" w:color="auto"/>
            </w:tcBorders>
            <w:shd w:val="clear" w:color="auto" w:fill="DEEAF6"/>
          </w:tcPr>
          <w:p w14:paraId="36B1A45D" w14:textId="6C6BFF4D" w:rsidR="00C90EB9" w:rsidRDefault="00C90EB9" w:rsidP="00FC6803">
            <w:pPr>
              <w:rPr>
                <w:rFonts w:ascii="Verdana" w:hAnsi="Verdana"/>
                <w:b/>
                <w:sz w:val="18"/>
                <w:szCs w:val="18"/>
              </w:rPr>
            </w:pPr>
            <w:r>
              <w:rPr>
                <w:rFonts w:ascii="Verdana" w:hAnsi="Verdana"/>
                <w:b/>
                <w:sz w:val="18"/>
                <w:szCs w:val="18"/>
              </w:rPr>
              <w:t>13.</w:t>
            </w:r>
            <w:r w:rsidR="00A33C55">
              <w:rPr>
                <w:rFonts w:ascii="Verdana" w:hAnsi="Verdana"/>
                <w:b/>
                <w:sz w:val="18"/>
                <w:szCs w:val="18"/>
              </w:rPr>
              <w:t>1</w:t>
            </w:r>
            <w:r>
              <w:rPr>
                <w:rFonts w:ascii="Verdana" w:hAnsi="Verdana"/>
                <w:b/>
                <w:sz w:val="18"/>
                <w:szCs w:val="18"/>
              </w:rPr>
              <w:t xml:space="preserve"> Interne lønudgifter</w:t>
            </w:r>
          </w:p>
          <w:p w14:paraId="57FB6651" w14:textId="77777777" w:rsidR="00C90EB9" w:rsidRDefault="00C90EB9" w:rsidP="00FC6803">
            <w:pPr>
              <w:rPr>
                <w:rFonts w:ascii="Verdana" w:hAnsi="Verdana"/>
                <w:i/>
                <w:sz w:val="18"/>
                <w:szCs w:val="18"/>
              </w:rPr>
            </w:pPr>
          </w:p>
          <w:p w14:paraId="1C18B521" w14:textId="77777777" w:rsidR="00C90EB9" w:rsidRDefault="00C90EB9" w:rsidP="00FC6803">
            <w:pPr>
              <w:rPr>
                <w:rFonts w:ascii="Verdana" w:hAnsi="Verdana" w:cstheme="minorHAnsi"/>
                <w:i/>
                <w:sz w:val="20"/>
                <w:szCs w:val="20"/>
              </w:rPr>
            </w:pPr>
            <w:r>
              <w:rPr>
                <w:rFonts w:ascii="Verdana" w:hAnsi="Verdana" w:cstheme="minorHAnsi"/>
                <w:i/>
                <w:sz w:val="20"/>
                <w:szCs w:val="20"/>
              </w:rPr>
              <w:t>Evt. beskrivelse af hvilken aktivitet lønudgiften hører til under:</w:t>
            </w:r>
          </w:p>
          <w:p w14:paraId="7AE97346" w14:textId="77777777" w:rsidR="00C90EB9" w:rsidRDefault="00C90EB9" w:rsidP="00FC6803">
            <w:pPr>
              <w:rPr>
                <w:rFonts w:ascii="Verdana" w:hAnsi="Verdana" w:cs="Verdana"/>
                <w:sz w:val="19"/>
                <w:szCs w:val="19"/>
              </w:rPr>
            </w:pPr>
          </w:p>
          <w:p w14:paraId="68F83EC9" w14:textId="77777777" w:rsidR="00C90EB9" w:rsidRDefault="00C90EB9" w:rsidP="00FC6803">
            <w:pPr>
              <w:rPr>
                <w:rFonts w:ascii="Verdana" w:hAnsi="Verdana" w:cstheme="minorHAnsi"/>
                <w:i/>
                <w:sz w:val="20"/>
                <w:szCs w:val="20"/>
                <w:u w:val="single"/>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168D96B0" w14:textId="77777777" w:rsidR="00C90EB9" w:rsidRDefault="00C90EB9" w:rsidP="00FC6803">
            <w:pPr>
              <w:rPr>
                <w:rFonts w:ascii="Verdana" w:hAnsi="Verdana"/>
                <w:sz w:val="18"/>
                <w:szCs w:val="18"/>
              </w:rPr>
            </w:pPr>
          </w:p>
          <w:p w14:paraId="50DAA678" w14:textId="77777777" w:rsidR="00C90EB9" w:rsidRDefault="00C90EB9" w:rsidP="00FC6803">
            <w:pPr>
              <w:rPr>
                <w:rFonts w:ascii="Verdana" w:hAnsi="Verdana"/>
                <w:sz w:val="18"/>
                <w:szCs w:val="18"/>
              </w:rPr>
            </w:pPr>
          </w:p>
          <w:p w14:paraId="6F311CD6" w14:textId="77777777" w:rsidR="00C90EB9" w:rsidRDefault="00C90EB9" w:rsidP="00FC6803">
            <w:pPr>
              <w:rPr>
                <w:rFonts w:ascii="Verdana" w:hAnsi="Verdana"/>
                <w:sz w:val="18"/>
                <w:szCs w:val="18"/>
              </w:rPr>
            </w:pPr>
          </w:p>
          <w:p w14:paraId="4A2C3660" w14:textId="77777777" w:rsidR="00C90EB9" w:rsidRDefault="00C90EB9" w:rsidP="00FC6803">
            <w:pPr>
              <w:rPr>
                <w:rFonts w:ascii="Verdana" w:hAnsi="Verdana"/>
                <w:sz w:val="18"/>
                <w:szCs w:val="18"/>
              </w:rPr>
            </w:pPr>
          </w:p>
          <w:p w14:paraId="1D2EEBCD" w14:textId="77777777" w:rsidR="00C90EB9" w:rsidRDefault="00C90EB9" w:rsidP="00FC6803">
            <w:pPr>
              <w:rPr>
                <w:rFonts w:ascii="Verdana" w:hAnsi="Verdana"/>
                <w:sz w:val="18"/>
                <w:szCs w:val="18"/>
              </w:rPr>
            </w:pPr>
          </w:p>
          <w:p w14:paraId="2C18D2AB" w14:textId="77777777" w:rsidR="00C90EB9" w:rsidRDefault="00C90EB9" w:rsidP="00FC6803">
            <w:pPr>
              <w:rPr>
                <w:rFonts w:ascii="Verdana" w:hAnsi="Verdana"/>
                <w:sz w:val="18"/>
                <w:szCs w:val="18"/>
              </w:rPr>
            </w:pPr>
          </w:p>
          <w:p w14:paraId="4F56B0A1" w14:textId="77777777" w:rsidR="00C90EB9" w:rsidRDefault="00C90EB9" w:rsidP="00FC6803">
            <w:pPr>
              <w:rPr>
                <w:rFonts w:ascii="Verdana" w:hAnsi="Verdana"/>
                <w:sz w:val="18"/>
                <w:szCs w:val="18"/>
              </w:rPr>
            </w:pPr>
          </w:p>
          <w:p w14:paraId="4BC2E768" w14:textId="77777777" w:rsidR="00C90EB9" w:rsidRDefault="00C90EB9" w:rsidP="00FC6803">
            <w:pPr>
              <w:rPr>
                <w:rFonts w:ascii="Verdana" w:hAnsi="Verdana"/>
                <w:sz w:val="18"/>
                <w:szCs w:val="18"/>
              </w:rPr>
            </w:pPr>
          </w:p>
          <w:p w14:paraId="0F344F3C" w14:textId="37915118" w:rsidR="00C90EB9" w:rsidRDefault="00C90EB9" w:rsidP="00FC6803">
            <w:pPr>
              <w:rPr>
                <w:rFonts w:ascii="Verdana" w:hAnsi="Verdana"/>
                <w:sz w:val="18"/>
                <w:szCs w:val="18"/>
              </w:rPr>
            </w:pPr>
          </w:p>
          <w:p w14:paraId="5CE0E5ED" w14:textId="77777777" w:rsidR="00A33C55" w:rsidRDefault="00A33C55" w:rsidP="00FC6803">
            <w:pPr>
              <w:rPr>
                <w:rFonts w:ascii="Verdana" w:hAnsi="Verdana"/>
                <w:sz w:val="18"/>
                <w:szCs w:val="18"/>
              </w:rPr>
            </w:pPr>
          </w:p>
          <w:p w14:paraId="501A2FB6" w14:textId="77777777" w:rsidR="00A33C55" w:rsidRDefault="00A33C55" w:rsidP="00A33C55">
            <w:pPr>
              <w:rPr>
                <w:rFonts w:ascii="Verdana" w:hAnsi="Verdana" w:cstheme="minorHAnsi"/>
                <w:i/>
                <w:sz w:val="20"/>
                <w:szCs w:val="20"/>
                <w:u w:val="single"/>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64D06B17" w14:textId="77777777" w:rsidR="00C90EB9" w:rsidRDefault="00C90EB9" w:rsidP="00FC6803">
            <w:pPr>
              <w:rPr>
                <w:rFonts w:ascii="Verdana" w:hAnsi="Verdana"/>
                <w:sz w:val="18"/>
                <w:szCs w:val="18"/>
              </w:rPr>
            </w:pPr>
          </w:p>
          <w:p w14:paraId="2AA93756" w14:textId="77777777" w:rsidR="00C90EB9" w:rsidRDefault="00C90EB9" w:rsidP="00FC6803">
            <w:pPr>
              <w:rPr>
                <w:rFonts w:ascii="Verdana" w:hAnsi="Verdana"/>
                <w:sz w:val="18"/>
                <w:szCs w:val="18"/>
              </w:rPr>
            </w:pPr>
          </w:p>
          <w:p w14:paraId="38BC99E3" w14:textId="77777777" w:rsidR="00C90EB9" w:rsidRDefault="00C90EB9" w:rsidP="00FC6803">
            <w:pPr>
              <w:rPr>
                <w:rFonts w:ascii="Verdana" w:hAnsi="Verdana"/>
                <w:sz w:val="18"/>
                <w:szCs w:val="18"/>
              </w:rPr>
            </w:pPr>
          </w:p>
          <w:p w14:paraId="3668636C" w14:textId="77777777" w:rsidR="00C90EB9" w:rsidRDefault="00C90EB9" w:rsidP="00FC6803">
            <w:pPr>
              <w:rPr>
                <w:rFonts w:ascii="Verdana" w:hAnsi="Verdana"/>
                <w:sz w:val="18"/>
                <w:szCs w:val="18"/>
              </w:rPr>
            </w:pPr>
          </w:p>
          <w:p w14:paraId="5DBAE46C" w14:textId="77777777" w:rsidR="00C90EB9" w:rsidRDefault="00C90EB9" w:rsidP="00FC6803">
            <w:pPr>
              <w:rPr>
                <w:rFonts w:ascii="Verdana" w:hAnsi="Verdana"/>
                <w:sz w:val="18"/>
                <w:szCs w:val="18"/>
              </w:rPr>
            </w:pPr>
          </w:p>
          <w:p w14:paraId="65D9FA4B" w14:textId="77777777" w:rsidR="00C90EB9" w:rsidRDefault="00C90EB9" w:rsidP="00FC6803">
            <w:pPr>
              <w:rPr>
                <w:rFonts w:ascii="Verdana" w:hAnsi="Verdana"/>
                <w:sz w:val="18"/>
                <w:szCs w:val="18"/>
              </w:rPr>
            </w:pPr>
          </w:p>
          <w:p w14:paraId="76640122" w14:textId="77777777" w:rsidR="00C90EB9" w:rsidRDefault="00C90EB9" w:rsidP="00FC6803">
            <w:pPr>
              <w:rPr>
                <w:rFonts w:ascii="Verdana" w:hAnsi="Verdana"/>
                <w:sz w:val="18"/>
                <w:szCs w:val="18"/>
              </w:rPr>
            </w:pPr>
          </w:p>
          <w:p w14:paraId="758C7926" w14:textId="77777777" w:rsidR="00C90EB9" w:rsidRDefault="00C90EB9" w:rsidP="00FC6803">
            <w:pPr>
              <w:rPr>
                <w:rFonts w:ascii="Verdana" w:hAnsi="Verdana"/>
                <w:sz w:val="18"/>
                <w:szCs w:val="18"/>
              </w:rPr>
            </w:pPr>
          </w:p>
          <w:p w14:paraId="29109420" w14:textId="77777777" w:rsidR="00C90EB9" w:rsidRDefault="00C90EB9" w:rsidP="00FC6803">
            <w:pPr>
              <w:rPr>
                <w:rFonts w:ascii="Verdana" w:hAnsi="Verdana"/>
                <w:sz w:val="18"/>
                <w:szCs w:val="18"/>
              </w:rPr>
            </w:pPr>
          </w:p>
          <w:p w14:paraId="7C0F6A0F" w14:textId="77777777" w:rsidR="00C90EB9" w:rsidRDefault="00C90EB9" w:rsidP="00FC6803">
            <w:pPr>
              <w:rPr>
                <w:rFonts w:ascii="Verdana" w:hAnsi="Verdana"/>
                <w:sz w:val="18"/>
                <w:szCs w:val="18"/>
              </w:rPr>
            </w:pPr>
          </w:p>
          <w:p w14:paraId="45652AC8" w14:textId="0CB6D8BB" w:rsidR="00C90EB9" w:rsidRDefault="00C90EB9" w:rsidP="00FC6803">
            <w:pPr>
              <w:rPr>
                <w:rFonts w:ascii="Verdana" w:hAnsi="Verdana"/>
                <w:b/>
                <w:sz w:val="18"/>
                <w:szCs w:val="18"/>
              </w:rPr>
            </w:pPr>
          </w:p>
          <w:p w14:paraId="55271B76" w14:textId="77777777" w:rsidR="00C90EB9" w:rsidRPr="000B3EE9" w:rsidRDefault="00C90EB9" w:rsidP="00FC6803">
            <w:pPr>
              <w:rPr>
                <w:rFonts w:ascii="Verdana" w:hAnsi="Verdana"/>
                <w:b/>
                <w:sz w:val="18"/>
                <w:szCs w:val="18"/>
              </w:rPr>
            </w:pPr>
          </w:p>
        </w:tc>
        <w:tc>
          <w:tcPr>
            <w:tcW w:w="3225" w:type="dxa"/>
            <w:tcBorders>
              <w:top w:val="single" w:sz="4" w:space="0" w:color="auto"/>
              <w:left w:val="single" w:sz="4" w:space="0" w:color="auto"/>
              <w:bottom w:val="single" w:sz="4" w:space="0" w:color="auto"/>
              <w:right w:val="single" w:sz="4" w:space="0" w:color="auto"/>
            </w:tcBorders>
          </w:tcPr>
          <w:p w14:paraId="585571C8" w14:textId="7461C27F" w:rsidR="00C90EB9" w:rsidRDefault="00C90EB9" w:rsidP="00FC6803">
            <w:pPr>
              <w:rPr>
                <w:rFonts w:ascii="Verdana" w:hAnsi="Verdana" w:cs="Verdana"/>
                <w:sz w:val="19"/>
                <w:szCs w:val="19"/>
                <w:u w:val="single"/>
              </w:rPr>
            </w:pPr>
          </w:p>
          <w:p w14:paraId="656F7FA4" w14:textId="4B9BCD03" w:rsidR="00A33C55" w:rsidRDefault="00A33C55" w:rsidP="00FC6803">
            <w:pPr>
              <w:rPr>
                <w:rFonts w:ascii="Verdana" w:hAnsi="Verdana" w:cs="Verdana"/>
                <w:sz w:val="19"/>
                <w:szCs w:val="19"/>
                <w:u w:val="single"/>
              </w:rPr>
            </w:pPr>
          </w:p>
          <w:p w14:paraId="3A215CBE" w14:textId="01309BD8" w:rsidR="00A33C55" w:rsidRDefault="00A33C55" w:rsidP="00FC6803">
            <w:pPr>
              <w:rPr>
                <w:rFonts w:ascii="Verdana" w:hAnsi="Verdana" w:cs="Verdana"/>
                <w:sz w:val="19"/>
                <w:szCs w:val="19"/>
                <w:u w:val="single"/>
              </w:rPr>
            </w:pPr>
          </w:p>
          <w:p w14:paraId="4DDB8AA4" w14:textId="77777777" w:rsidR="00DE1E12" w:rsidRDefault="00DE1E12" w:rsidP="00FC6803">
            <w:pPr>
              <w:rPr>
                <w:rFonts w:ascii="Verdana" w:hAnsi="Verdana" w:cs="Verdana"/>
                <w:sz w:val="19"/>
                <w:szCs w:val="19"/>
                <w:u w:val="single"/>
              </w:rPr>
            </w:pPr>
          </w:p>
          <w:p w14:paraId="214EB02E" w14:textId="77777777" w:rsidR="00DE1E12" w:rsidRDefault="00DE1E12" w:rsidP="00FC6803">
            <w:pPr>
              <w:rPr>
                <w:rFonts w:ascii="Verdana" w:hAnsi="Verdana" w:cs="Verdana"/>
                <w:sz w:val="19"/>
                <w:szCs w:val="19"/>
                <w:u w:val="single"/>
              </w:rPr>
            </w:pPr>
          </w:p>
          <w:p w14:paraId="600F80E0" w14:textId="7347B744"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4DD00716" w14:textId="77777777" w:rsidR="00C90EB9" w:rsidRDefault="00C90EB9" w:rsidP="00FC6803">
            <w:pPr>
              <w:rPr>
                <w:rFonts w:ascii="Verdana" w:hAnsi="Verdana" w:cs="Verdana"/>
                <w:sz w:val="19"/>
                <w:szCs w:val="19"/>
              </w:rPr>
            </w:pPr>
          </w:p>
          <w:p w14:paraId="40ACBE8B"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E16B562" w14:textId="77777777" w:rsidR="00C90EB9" w:rsidRDefault="00C90EB9" w:rsidP="00FC6803">
            <w:pPr>
              <w:rPr>
                <w:rFonts w:ascii="Verdana" w:hAnsi="Verdana" w:cs="Verdana"/>
                <w:sz w:val="19"/>
                <w:szCs w:val="19"/>
              </w:rPr>
            </w:pPr>
          </w:p>
          <w:p w14:paraId="0839571B"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ACF6CDF" w14:textId="77777777" w:rsidR="00C90EB9" w:rsidRDefault="00C90EB9" w:rsidP="00FC6803">
            <w:pPr>
              <w:rPr>
                <w:rFonts w:ascii="Verdana" w:hAnsi="Verdana" w:cs="Verdana"/>
                <w:sz w:val="19"/>
                <w:szCs w:val="19"/>
              </w:rPr>
            </w:pPr>
          </w:p>
          <w:p w14:paraId="2290541F"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15F7EA14" w14:textId="77777777" w:rsidR="00C90EB9" w:rsidRDefault="00C90EB9" w:rsidP="00FC6803">
            <w:pPr>
              <w:rPr>
                <w:rFonts w:ascii="Verdana" w:hAnsi="Verdana" w:cs="Verdana"/>
                <w:sz w:val="19"/>
                <w:szCs w:val="19"/>
              </w:rPr>
            </w:pPr>
          </w:p>
          <w:p w14:paraId="69CF5AF2" w14:textId="2282AADF" w:rsidR="00C90EB9" w:rsidRDefault="00A33C55" w:rsidP="00FC6803">
            <w:pPr>
              <w:rPr>
                <w:rFonts w:ascii="Verdana" w:hAnsi="Verdana" w:cs="Verdana"/>
                <w:sz w:val="19"/>
                <w:szCs w:val="19"/>
              </w:rPr>
            </w:pPr>
            <w:r>
              <w:rPr>
                <w:rFonts w:ascii="Verdana" w:hAnsi="Verdana" w:cs="Verdana"/>
                <w:sz w:val="19"/>
                <w:szCs w:val="19"/>
              </w:rPr>
              <w:t>I alt</w:t>
            </w:r>
          </w:p>
          <w:p w14:paraId="2C557981" w14:textId="3F60B634" w:rsidR="00A33C55" w:rsidRDefault="00A33C55" w:rsidP="00FC6803">
            <w:pPr>
              <w:rPr>
                <w:rFonts w:ascii="Verdana" w:hAnsi="Verdana" w:cs="Verdana"/>
                <w:sz w:val="19"/>
                <w:szCs w:val="19"/>
              </w:rPr>
            </w:pPr>
          </w:p>
          <w:p w14:paraId="7C3AB850" w14:textId="77777777" w:rsidR="00A33C55" w:rsidRDefault="00A33C55" w:rsidP="00FC6803">
            <w:pPr>
              <w:rPr>
                <w:rFonts w:ascii="Verdana" w:hAnsi="Verdana" w:cs="Verdana"/>
                <w:sz w:val="19"/>
                <w:szCs w:val="19"/>
              </w:rPr>
            </w:pPr>
          </w:p>
          <w:p w14:paraId="52E0E8DA" w14:textId="77777777" w:rsidR="00C90EB9" w:rsidRDefault="00C90EB9" w:rsidP="00FC6803">
            <w:pPr>
              <w:rPr>
                <w:rFonts w:ascii="Verdana" w:hAnsi="Verdana" w:cs="Verdana"/>
                <w:sz w:val="19"/>
                <w:szCs w:val="19"/>
              </w:rPr>
            </w:pPr>
          </w:p>
          <w:p w14:paraId="1C38FCED" w14:textId="77777777" w:rsidR="00A33C55" w:rsidRDefault="00A33C55" w:rsidP="00A33C55">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514BCD77" w14:textId="77777777" w:rsidR="00A33C55" w:rsidRDefault="00A33C55" w:rsidP="00A33C55">
            <w:pPr>
              <w:rPr>
                <w:rFonts w:ascii="Verdana" w:hAnsi="Verdana" w:cs="Verdana"/>
                <w:sz w:val="19"/>
                <w:szCs w:val="19"/>
              </w:rPr>
            </w:pPr>
          </w:p>
          <w:p w14:paraId="64161F00" w14:textId="77777777" w:rsidR="00A33C55" w:rsidRDefault="00A33C55" w:rsidP="00A33C55">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3FB03BDC" w14:textId="77777777" w:rsidR="00A33C55" w:rsidRDefault="00A33C55" w:rsidP="00A33C55">
            <w:pPr>
              <w:rPr>
                <w:rFonts w:ascii="Verdana" w:hAnsi="Verdana" w:cs="Verdana"/>
                <w:sz w:val="19"/>
                <w:szCs w:val="19"/>
              </w:rPr>
            </w:pPr>
          </w:p>
          <w:p w14:paraId="66F5403C" w14:textId="77777777" w:rsidR="00A33C55" w:rsidRDefault="00A33C55" w:rsidP="00A33C55">
            <w:pPr>
              <w:rPr>
                <w:rFonts w:ascii="Verdana" w:hAnsi="Verdana" w:cs="Verdana"/>
                <w:sz w:val="19"/>
                <w:szCs w:val="19"/>
              </w:rPr>
            </w:pPr>
            <w:r w:rsidRPr="008D4D53">
              <w:rPr>
                <w:rFonts w:ascii="Verdana" w:hAnsi="Verdana" w:cs="Verdana"/>
                <w:sz w:val="19"/>
                <w:szCs w:val="19"/>
              </w:rPr>
              <w:lastRenderedPageBreak/>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9AE2B6A" w14:textId="77777777" w:rsidR="00A33C55" w:rsidRDefault="00A33C55" w:rsidP="00A33C55">
            <w:pPr>
              <w:rPr>
                <w:rFonts w:ascii="Verdana" w:hAnsi="Verdana" w:cs="Verdana"/>
                <w:sz w:val="19"/>
                <w:szCs w:val="19"/>
              </w:rPr>
            </w:pPr>
          </w:p>
          <w:p w14:paraId="59C477BE" w14:textId="77777777" w:rsidR="00A33C55" w:rsidRDefault="00A33C55" w:rsidP="00A33C55">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132A5FD" w14:textId="77777777" w:rsidR="00A33C55" w:rsidRDefault="00A33C55" w:rsidP="00A33C55">
            <w:pPr>
              <w:rPr>
                <w:rFonts w:ascii="Verdana" w:hAnsi="Verdana" w:cs="Verdana"/>
                <w:sz w:val="19"/>
                <w:szCs w:val="19"/>
              </w:rPr>
            </w:pPr>
          </w:p>
          <w:p w14:paraId="1951E577" w14:textId="14A4BB2B" w:rsidR="00C90EB9" w:rsidRPr="0091078A" w:rsidRDefault="00A33C55" w:rsidP="00FC6803">
            <w:pPr>
              <w:rPr>
                <w:rFonts w:ascii="Verdana" w:hAnsi="Verdana" w:cs="Verdana"/>
                <w:sz w:val="19"/>
                <w:szCs w:val="19"/>
              </w:rPr>
            </w:pPr>
            <w:r>
              <w:rPr>
                <w:rFonts w:ascii="Verdana" w:hAnsi="Verdana" w:cs="Verdana"/>
                <w:sz w:val="19"/>
                <w:szCs w:val="19"/>
              </w:rPr>
              <w:t>I alt</w:t>
            </w:r>
          </w:p>
        </w:tc>
        <w:tc>
          <w:tcPr>
            <w:tcW w:w="1875" w:type="dxa"/>
            <w:tcBorders>
              <w:top w:val="single" w:sz="4" w:space="0" w:color="auto"/>
              <w:left w:val="single" w:sz="4" w:space="0" w:color="auto"/>
              <w:bottom w:val="single" w:sz="4" w:space="0" w:color="auto"/>
              <w:right w:val="single" w:sz="4" w:space="0" w:color="auto"/>
            </w:tcBorders>
            <w:vAlign w:val="center"/>
          </w:tcPr>
          <w:p w14:paraId="30093BD3" w14:textId="77777777" w:rsidR="00A33C55" w:rsidRDefault="00A33C55" w:rsidP="00A33C55">
            <w:pPr>
              <w:rPr>
                <w:rFonts w:ascii="Verdana" w:hAnsi="Verdana" w:cs="Verdana"/>
                <w:sz w:val="19"/>
                <w:szCs w:val="19"/>
              </w:rPr>
            </w:pPr>
          </w:p>
          <w:p w14:paraId="137B047B" w14:textId="77777777" w:rsidR="00A33C55" w:rsidRDefault="00A33C55" w:rsidP="00A33C55">
            <w:pPr>
              <w:rPr>
                <w:rFonts w:ascii="Verdana" w:hAnsi="Verdana" w:cs="Verdana"/>
                <w:sz w:val="19"/>
                <w:szCs w:val="19"/>
              </w:rPr>
            </w:pPr>
          </w:p>
          <w:p w14:paraId="14A962C6" w14:textId="77777777" w:rsidR="00A33C55" w:rsidRDefault="00A33C55" w:rsidP="00A33C55">
            <w:pPr>
              <w:rPr>
                <w:rFonts w:ascii="Verdana" w:hAnsi="Verdana" w:cs="Verdana"/>
                <w:sz w:val="19"/>
                <w:szCs w:val="19"/>
              </w:rPr>
            </w:pPr>
          </w:p>
          <w:p w14:paraId="0CBC1B04" w14:textId="7E366C2B" w:rsidR="00E43E9B" w:rsidRDefault="00E43E9B" w:rsidP="00A33C55">
            <w:pPr>
              <w:rPr>
                <w:rFonts w:ascii="Verdana" w:hAnsi="Verdana" w:cs="Verdana"/>
                <w:sz w:val="19"/>
                <w:szCs w:val="19"/>
              </w:rPr>
            </w:pPr>
          </w:p>
          <w:p w14:paraId="4CE581B9" w14:textId="1F68A62F" w:rsidR="00A33C55" w:rsidRPr="00895807" w:rsidRDefault="00E43E9B" w:rsidP="00A33C55">
            <w:pPr>
              <w:rPr>
                <w:rFonts w:ascii="Verdana" w:hAnsi="Verdana" w:cs="Verdana"/>
                <w:sz w:val="19"/>
                <w:szCs w:val="19"/>
              </w:rPr>
            </w:pPr>
            <w:r>
              <w:rPr>
                <w:rFonts w:ascii="Verdana" w:hAnsi="Verdana" w:cs="Verdana"/>
                <w:sz w:val="19"/>
                <w:szCs w:val="19"/>
              </w:rPr>
              <w:t>D</w:t>
            </w:r>
            <w:r w:rsidR="00A33C55" w:rsidRPr="00895807">
              <w:rPr>
                <w:rFonts w:ascii="Verdana" w:hAnsi="Verdana" w:cs="Verdana"/>
                <w:sz w:val="19"/>
                <w:szCs w:val="19"/>
              </w:rPr>
              <w:t xml:space="preserve">KK </w:t>
            </w:r>
            <w:r w:rsidR="00A33C55" w:rsidRPr="00895807">
              <w:rPr>
                <w:rFonts w:ascii="Verdana" w:hAnsi="Verdana" w:cs="Verdana"/>
                <w:sz w:val="19"/>
                <w:szCs w:val="19"/>
              </w:rPr>
              <w:fldChar w:fldCharType="begin">
                <w:ffData>
                  <w:name w:val=""/>
                  <w:enabled/>
                  <w:calcOnExit w:val="0"/>
                  <w:textInput/>
                </w:ffData>
              </w:fldChar>
            </w:r>
            <w:r w:rsidR="00A33C55" w:rsidRPr="00895807">
              <w:rPr>
                <w:rFonts w:ascii="Verdana" w:hAnsi="Verdana" w:cs="Verdana"/>
                <w:sz w:val="19"/>
                <w:szCs w:val="19"/>
              </w:rPr>
              <w:instrText xml:space="preserve"> FORMTEXT </w:instrText>
            </w:r>
            <w:r w:rsidR="00A33C55" w:rsidRPr="00895807">
              <w:rPr>
                <w:rFonts w:ascii="Verdana" w:hAnsi="Verdana" w:cs="Verdana"/>
                <w:sz w:val="19"/>
                <w:szCs w:val="19"/>
              </w:rPr>
            </w:r>
            <w:r w:rsidR="00A33C55" w:rsidRPr="00895807">
              <w:rPr>
                <w:rFonts w:ascii="Verdana" w:hAnsi="Verdana" w:cs="Verdana"/>
                <w:sz w:val="19"/>
                <w:szCs w:val="19"/>
              </w:rPr>
              <w:fldChar w:fldCharType="separate"/>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fldChar w:fldCharType="end"/>
            </w:r>
          </w:p>
          <w:p w14:paraId="1BAE7F66" w14:textId="77777777" w:rsidR="00A33C55" w:rsidRPr="00895807" w:rsidRDefault="00A33C55" w:rsidP="00A33C55">
            <w:pPr>
              <w:rPr>
                <w:rFonts w:ascii="Verdana" w:hAnsi="Verdana" w:cs="Verdana"/>
                <w:sz w:val="19"/>
                <w:szCs w:val="19"/>
              </w:rPr>
            </w:pPr>
          </w:p>
          <w:p w14:paraId="105A3783"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70104CB1" w14:textId="77777777" w:rsidR="00A33C55" w:rsidRPr="00895807" w:rsidRDefault="00A33C55" w:rsidP="00A33C55">
            <w:pPr>
              <w:rPr>
                <w:rFonts w:ascii="Verdana" w:hAnsi="Verdana" w:cs="Verdana"/>
                <w:sz w:val="19"/>
                <w:szCs w:val="19"/>
              </w:rPr>
            </w:pPr>
          </w:p>
          <w:p w14:paraId="3C5B13AB"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0D0E5A38" w14:textId="77777777" w:rsidR="00A33C55" w:rsidRDefault="00A33C55" w:rsidP="00A33C55">
            <w:pPr>
              <w:rPr>
                <w:rFonts w:ascii="Verdana" w:hAnsi="Verdana" w:cs="Verdana"/>
                <w:sz w:val="20"/>
                <w:szCs w:val="20"/>
              </w:rPr>
            </w:pPr>
          </w:p>
          <w:p w14:paraId="7AA7DAAD"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47D11DE" w14:textId="77777777" w:rsidR="00A33C55" w:rsidRPr="00895807" w:rsidRDefault="00A33C55" w:rsidP="00A33C55">
            <w:pPr>
              <w:rPr>
                <w:rFonts w:ascii="Verdana" w:hAnsi="Verdana" w:cs="Verdana"/>
                <w:sz w:val="19"/>
                <w:szCs w:val="19"/>
              </w:rPr>
            </w:pPr>
          </w:p>
          <w:p w14:paraId="1D231E3C" w14:textId="570F9CCE" w:rsidR="00A33C55" w:rsidRDefault="00A33C55" w:rsidP="00A33C55">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0CFF7397" w14:textId="1173F3D6" w:rsidR="00E43E9B" w:rsidRDefault="00E43E9B" w:rsidP="00A33C55">
            <w:pPr>
              <w:rPr>
                <w:rFonts w:ascii="Verdana" w:hAnsi="Verdana" w:cs="Verdana"/>
                <w:b/>
                <w:sz w:val="19"/>
                <w:szCs w:val="19"/>
              </w:rPr>
            </w:pPr>
          </w:p>
          <w:p w14:paraId="39D6C49C" w14:textId="79A5361A" w:rsidR="00E43E9B" w:rsidRDefault="00E43E9B" w:rsidP="00A33C55">
            <w:pPr>
              <w:rPr>
                <w:rFonts w:ascii="Verdana" w:hAnsi="Verdana" w:cs="Verdana"/>
                <w:b/>
                <w:sz w:val="19"/>
                <w:szCs w:val="19"/>
              </w:rPr>
            </w:pPr>
          </w:p>
          <w:p w14:paraId="52198751" w14:textId="77777777" w:rsidR="00E43E9B" w:rsidRDefault="00E43E9B" w:rsidP="00A33C55">
            <w:pPr>
              <w:rPr>
                <w:rFonts w:ascii="Verdana" w:hAnsi="Verdana" w:cs="Verdana"/>
                <w:b/>
                <w:sz w:val="19"/>
                <w:szCs w:val="19"/>
              </w:rPr>
            </w:pPr>
          </w:p>
          <w:p w14:paraId="652178AA" w14:textId="77721F29" w:rsidR="00A33C55" w:rsidRPr="00895807" w:rsidRDefault="00E43E9B" w:rsidP="00A33C55">
            <w:pPr>
              <w:rPr>
                <w:rFonts w:ascii="Verdana" w:hAnsi="Verdana" w:cs="Verdana"/>
                <w:sz w:val="19"/>
                <w:szCs w:val="19"/>
              </w:rPr>
            </w:pPr>
            <w:r>
              <w:rPr>
                <w:rFonts w:ascii="Verdana" w:hAnsi="Verdana" w:cs="Verdana"/>
                <w:sz w:val="19"/>
                <w:szCs w:val="19"/>
              </w:rPr>
              <w:t>D</w:t>
            </w:r>
            <w:r w:rsidR="00A33C55" w:rsidRPr="00895807">
              <w:rPr>
                <w:rFonts w:ascii="Verdana" w:hAnsi="Verdana" w:cs="Verdana"/>
                <w:sz w:val="19"/>
                <w:szCs w:val="19"/>
              </w:rPr>
              <w:t xml:space="preserve">KK </w:t>
            </w:r>
            <w:r w:rsidR="00A33C55" w:rsidRPr="00895807">
              <w:rPr>
                <w:rFonts w:ascii="Verdana" w:hAnsi="Verdana" w:cs="Verdana"/>
                <w:sz w:val="19"/>
                <w:szCs w:val="19"/>
              </w:rPr>
              <w:fldChar w:fldCharType="begin">
                <w:ffData>
                  <w:name w:val=""/>
                  <w:enabled/>
                  <w:calcOnExit w:val="0"/>
                  <w:textInput/>
                </w:ffData>
              </w:fldChar>
            </w:r>
            <w:r w:rsidR="00A33C55" w:rsidRPr="00895807">
              <w:rPr>
                <w:rFonts w:ascii="Verdana" w:hAnsi="Verdana" w:cs="Verdana"/>
                <w:sz w:val="19"/>
                <w:szCs w:val="19"/>
              </w:rPr>
              <w:instrText xml:space="preserve"> FORMTEXT </w:instrText>
            </w:r>
            <w:r w:rsidR="00A33C55" w:rsidRPr="00895807">
              <w:rPr>
                <w:rFonts w:ascii="Verdana" w:hAnsi="Verdana" w:cs="Verdana"/>
                <w:sz w:val="19"/>
                <w:szCs w:val="19"/>
              </w:rPr>
            </w:r>
            <w:r w:rsidR="00A33C55" w:rsidRPr="00895807">
              <w:rPr>
                <w:rFonts w:ascii="Verdana" w:hAnsi="Verdana" w:cs="Verdana"/>
                <w:sz w:val="19"/>
                <w:szCs w:val="19"/>
              </w:rPr>
              <w:fldChar w:fldCharType="separate"/>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t> </w:t>
            </w:r>
            <w:r w:rsidR="00A33C55" w:rsidRPr="00895807">
              <w:rPr>
                <w:rFonts w:ascii="Verdana" w:hAnsi="Verdana" w:cs="Verdana"/>
                <w:sz w:val="19"/>
                <w:szCs w:val="19"/>
              </w:rPr>
              <w:fldChar w:fldCharType="end"/>
            </w:r>
          </w:p>
          <w:p w14:paraId="501F0AFE" w14:textId="77777777" w:rsidR="00A33C55" w:rsidRPr="00895807" w:rsidRDefault="00A33C55" w:rsidP="00A33C55">
            <w:pPr>
              <w:rPr>
                <w:rFonts w:ascii="Verdana" w:hAnsi="Verdana" w:cs="Verdana"/>
                <w:sz w:val="19"/>
                <w:szCs w:val="19"/>
              </w:rPr>
            </w:pPr>
          </w:p>
          <w:p w14:paraId="51F58811"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5371CD31" w14:textId="77777777" w:rsidR="00A33C55" w:rsidRPr="00895807" w:rsidRDefault="00A33C55" w:rsidP="00A33C55">
            <w:pPr>
              <w:rPr>
                <w:rFonts w:ascii="Verdana" w:hAnsi="Verdana" w:cs="Verdana"/>
                <w:sz w:val="19"/>
                <w:szCs w:val="19"/>
              </w:rPr>
            </w:pPr>
          </w:p>
          <w:p w14:paraId="4FD9A28C"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B3DB537" w14:textId="77777777" w:rsidR="00A33C55" w:rsidRDefault="00A33C55" w:rsidP="00A33C55">
            <w:pPr>
              <w:rPr>
                <w:rFonts w:ascii="Verdana" w:hAnsi="Verdana" w:cs="Verdana"/>
                <w:sz w:val="20"/>
                <w:szCs w:val="20"/>
              </w:rPr>
            </w:pPr>
          </w:p>
          <w:p w14:paraId="395DEF73" w14:textId="77777777" w:rsidR="00A33C55" w:rsidRPr="00895807" w:rsidRDefault="00A33C55" w:rsidP="00A33C55">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63B7DAFA" w14:textId="77777777" w:rsidR="00A33C55" w:rsidRPr="00895807" w:rsidRDefault="00A33C55" w:rsidP="00A33C55">
            <w:pPr>
              <w:rPr>
                <w:rFonts w:ascii="Verdana" w:hAnsi="Verdana" w:cs="Verdana"/>
                <w:sz w:val="19"/>
                <w:szCs w:val="19"/>
              </w:rPr>
            </w:pPr>
          </w:p>
          <w:p w14:paraId="1F589E9C" w14:textId="77777777" w:rsidR="00A33C55" w:rsidRPr="00895807" w:rsidRDefault="00A33C55" w:rsidP="00A33C55">
            <w:pPr>
              <w:rPr>
                <w:rFonts w:ascii="Verdana" w:hAnsi="Verdana" w:cs="Verdana"/>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p w14:paraId="04B6AFC3" w14:textId="48EEAA18" w:rsidR="00A33C55" w:rsidRPr="00895807" w:rsidRDefault="00A33C55" w:rsidP="00A33C55">
            <w:pPr>
              <w:rPr>
                <w:rFonts w:ascii="Verdana" w:hAnsi="Verdana" w:cs="Verdana"/>
                <w:b/>
                <w:sz w:val="20"/>
                <w:szCs w:val="20"/>
              </w:rPr>
            </w:pPr>
          </w:p>
        </w:tc>
      </w:tr>
      <w:tr w:rsidR="00C90EB9" w:rsidRPr="008D4D53" w14:paraId="56D76A62" w14:textId="77777777" w:rsidTr="00A33C55">
        <w:trPr>
          <w:trHeight w:val="910"/>
        </w:trPr>
        <w:tc>
          <w:tcPr>
            <w:tcW w:w="4681" w:type="dxa"/>
            <w:tcBorders>
              <w:top w:val="single" w:sz="4" w:space="0" w:color="auto"/>
            </w:tcBorders>
            <w:shd w:val="clear" w:color="auto" w:fill="DEEAF6"/>
            <w:vAlign w:val="center"/>
          </w:tcPr>
          <w:p w14:paraId="53913408" w14:textId="77777777" w:rsidR="00C90EB9" w:rsidRDefault="00C90EB9" w:rsidP="00FC6803">
            <w:pPr>
              <w:rPr>
                <w:rFonts w:ascii="Verdana" w:hAnsi="Verdana" w:cs="Verdana"/>
                <w:b/>
                <w:bCs/>
                <w:sz w:val="18"/>
                <w:szCs w:val="18"/>
              </w:rPr>
            </w:pPr>
          </w:p>
          <w:p w14:paraId="0485F83E" w14:textId="716F069E" w:rsidR="00C90EB9" w:rsidRPr="00003F31" w:rsidRDefault="00C90EB9" w:rsidP="00FC6803">
            <w:pPr>
              <w:rPr>
                <w:rFonts w:ascii="Verdana" w:hAnsi="Verdana" w:cs="Verdana"/>
                <w:b/>
                <w:bCs/>
                <w:sz w:val="18"/>
                <w:szCs w:val="18"/>
              </w:rPr>
            </w:pPr>
            <w:r>
              <w:rPr>
                <w:rFonts w:ascii="Verdana" w:hAnsi="Verdana" w:cs="Verdana"/>
                <w:b/>
                <w:bCs/>
                <w:sz w:val="18"/>
                <w:szCs w:val="18"/>
              </w:rPr>
              <w:t>13</w:t>
            </w:r>
            <w:r w:rsidRPr="00003F31">
              <w:rPr>
                <w:rFonts w:ascii="Verdana" w:hAnsi="Verdana" w:cs="Verdana"/>
                <w:b/>
                <w:bCs/>
                <w:sz w:val="18"/>
                <w:szCs w:val="18"/>
              </w:rPr>
              <w:t>.</w:t>
            </w:r>
            <w:r w:rsidR="00E43E9B">
              <w:rPr>
                <w:rFonts w:ascii="Verdana" w:hAnsi="Verdana" w:cs="Verdana"/>
                <w:b/>
                <w:bCs/>
                <w:sz w:val="18"/>
                <w:szCs w:val="18"/>
              </w:rPr>
              <w:t>2</w:t>
            </w:r>
            <w:r w:rsidRPr="00003F31">
              <w:rPr>
                <w:rFonts w:ascii="Verdana" w:hAnsi="Verdana" w:cs="Verdana"/>
                <w:b/>
                <w:bCs/>
                <w:sz w:val="18"/>
                <w:szCs w:val="18"/>
              </w:rPr>
              <w:t xml:space="preserve"> Indirekte udgifter (overhead)</w:t>
            </w:r>
          </w:p>
          <w:p w14:paraId="22911421" w14:textId="77777777" w:rsidR="00C90EB9" w:rsidRPr="00B53849" w:rsidRDefault="00C90EB9" w:rsidP="00FC6803">
            <w:pPr>
              <w:rPr>
                <w:rFonts w:ascii="Verdana" w:hAnsi="Verdana" w:cs="Verdana"/>
                <w:b/>
                <w:bCs/>
                <w:sz w:val="18"/>
                <w:szCs w:val="18"/>
                <w:highlight w:val="yellow"/>
              </w:rPr>
            </w:pPr>
          </w:p>
          <w:p w14:paraId="32BDF2E8" w14:textId="77777777" w:rsidR="00C90EB9" w:rsidRPr="00003F31" w:rsidRDefault="00C90EB9" w:rsidP="00FC6803">
            <w:pPr>
              <w:rPr>
                <w:rFonts w:ascii="Verdana" w:hAnsi="Verdana" w:cs="Verdana"/>
                <w:bCs/>
                <w:sz w:val="16"/>
                <w:szCs w:val="16"/>
              </w:rPr>
            </w:pPr>
            <w:r w:rsidRPr="00AB7207">
              <w:rPr>
                <w:rFonts w:ascii="Verdana" w:hAnsi="Verdana" w:cs="Verdana"/>
                <w:bCs/>
                <w:sz w:val="16"/>
                <w:szCs w:val="16"/>
              </w:rPr>
              <w:t>Maks. 15 pct. (af samlede</w:t>
            </w:r>
            <w:r w:rsidRPr="00003F31">
              <w:rPr>
                <w:rFonts w:ascii="Verdana" w:hAnsi="Verdana" w:cs="Verdana"/>
                <w:bCs/>
                <w:sz w:val="16"/>
                <w:szCs w:val="16"/>
              </w:rPr>
              <w:t xml:space="preserve"> interne lønudgifter)</w:t>
            </w:r>
          </w:p>
          <w:p w14:paraId="3C1C7B9C" w14:textId="77777777" w:rsidR="00C90EB9" w:rsidRPr="00003F31" w:rsidRDefault="00C90EB9" w:rsidP="00FC6803">
            <w:pPr>
              <w:rPr>
                <w:rFonts w:ascii="Verdana" w:hAnsi="Verdana" w:cs="Verdana"/>
                <w:bCs/>
                <w:sz w:val="16"/>
                <w:szCs w:val="16"/>
              </w:rPr>
            </w:pPr>
          </w:p>
          <w:p w14:paraId="2BBED488" w14:textId="77777777" w:rsidR="00C90EB9" w:rsidRDefault="00C90EB9" w:rsidP="00FC6803">
            <w:pPr>
              <w:rPr>
                <w:rFonts w:ascii="Verdana" w:hAnsi="Verdana"/>
                <w:b/>
                <w:sz w:val="18"/>
                <w:szCs w:val="18"/>
              </w:rPr>
            </w:pPr>
            <w:r w:rsidRPr="00003F31">
              <w:rPr>
                <w:rFonts w:ascii="Verdana" w:hAnsi="Verdana" w:cs="Verdana"/>
                <w:bCs/>
                <w:sz w:val="16"/>
                <w:szCs w:val="16"/>
              </w:rPr>
              <w:t>OBS Der kan kun søges om tilskud til overhead for ansøger og ansattes timer. I det tilfælde, at ansøger er virksomhedens ejer, kan der kun søges til ansattes timer.</w:t>
            </w:r>
          </w:p>
        </w:tc>
        <w:tc>
          <w:tcPr>
            <w:tcW w:w="3225" w:type="dxa"/>
            <w:tcBorders>
              <w:top w:val="single" w:sz="4" w:space="0" w:color="auto"/>
            </w:tcBorders>
            <w:vAlign w:val="center"/>
          </w:tcPr>
          <w:p w14:paraId="52EC3C79" w14:textId="77777777" w:rsidR="00C90EB9" w:rsidRPr="008D4D53" w:rsidRDefault="00C90EB9" w:rsidP="00FC6803">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875" w:type="dxa"/>
            <w:tcBorders>
              <w:top w:val="single" w:sz="4" w:space="0" w:color="auto"/>
            </w:tcBorders>
            <w:vAlign w:val="center"/>
          </w:tcPr>
          <w:p w14:paraId="4BD8CA58"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16CEE470" w14:textId="77777777" w:rsidTr="00A33C55">
        <w:trPr>
          <w:trHeight w:val="1041"/>
        </w:trPr>
        <w:tc>
          <w:tcPr>
            <w:tcW w:w="4681" w:type="dxa"/>
            <w:shd w:val="clear" w:color="auto" w:fill="DEEAF6"/>
            <w:vAlign w:val="center"/>
          </w:tcPr>
          <w:p w14:paraId="6C11D06B" w14:textId="540D577F" w:rsidR="00C90EB9" w:rsidRPr="00CD7DFE" w:rsidRDefault="00C90EB9" w:rsidP="00FC6803">
            <w:pPr>
              <w:rPr>
                <w:rFonts w:ascii="Verdana" w:hAnsi="Verdana" w:cs="Verdana"/>
                <w:b/>
                <w:bCs/>
                <w:sz w:val="18"/>
                <w:szCs w:val="18"/>
              </w:rPr>
            </w:pPr>
            <w:r>
              <w:rPr>
                <w:rFonts w:ascii="Verdana" w:hAnsi="Verdana" w:cs="Verdana"/>
                <w:b/>
                <w:bCs/>
                <w:sz w:val="18"/>
                <w:szCs w:val="18"/>
              </w:rPr>
              <w:t>13</w:t>
            </w:r>
            <w:r w:rsidRPr="00CD7DFE">
              <w:rPr>
                <w:rFonts w:ascii="Verdana" w:hAnsi="Verdana" w:cs="Verdana"/>
                <w:b/>
                <w:bCs/>
                <w:sz w:val="18"/>
                <w:szCs w:val="18"/>
              </w:rPr>
              <w:t>.</w:t>
            </w:r>
            <w:r w:rsidR="00E43E9B">
              <w:rPr>
                <w:rFonts w:ascii="Verdana" w:hAnsi="Verdana" w:cs="Verdana"/>
                <w:b/>
                <w:bCs/>
                <w:sz w:val="18"/>
                <w:szCs w:val="18"/>
              </w:rPr>
              <w:t>3</w:t>
            </w:r>
            <w:r w:rsidRPr="00CD7DFE">
              <w:rPr>
                <w:rFonts w:ascii="Verdana" w:hAnsi="Verdana" w:cs="Verdana"/>
                <w:b/>
                <w:bCs/>
                <w:sz w:val="18"/>
                <w:szCs w:val="18"/>
              </w:rPr>
              <w:t xml:space="preserve"> Seminarer og medieværktøjer</w:t>
            </w:r>
          </w:p>
          <w:p w14:paraId="02757C9B" w14:textId="77777777" w:rsidR="00C90EB9" w:rsidRDefault="00C90EB9" w:rsidP="00FC6803">
            <w:pPr>
              <w:rPr>
                <w:rFonts w:ascii="Verdana" w:hAnsi="Verdana" w:cs="Verdana"/>
                <w:bCs/>
                <w:sz w:val="16"/>
                <w:szCs w:val="16"/>
              </w:rPr>
            </w:pPr>
          </w:p>
          <w:p w14:paraId="7039F0CA" w14:textId="77777777" w:rsidR="00C90EB9" w:rsidRPr="00B5220C" w:rsidRDefault="00C90EB9" w:rsidP="00FC6803">
            <w:pPr>
              <w:rPr>
                <w:rFonts w:ascii="Verdana" w:hAnsi="Verdana" w:cs="Verdana"/>
                <w:b/>
                <w:bCs/>
                <w:sz w:val="16"/>
                <w:szCs w:val="16"/>
              </w:rPr>
            </w:pPr>
            <w:r w:rsidRPr="00B5220C">
              <w:rPr>
                <w:rFonts w:ascii="Verdana" w:hAnsi="Verdana" w:cs="Verdana"/>
                <w:bCs/>
                <w:sz w:val="16"/>
                <w:szCs w:val="16"/>
              </w:rPr>
              <w:t>(om anvendelse af reglerne i den fælles fiskeripolitik mv.)</w:t>
            </w:r>
          </w:p>
        </w:tc>
        <w:tc>
          <w:tcPr>
            <w:tcW w:w="3225" w:type="dxa"/>
            <w:vAlign w:val="center"/>
          </w:tcPr>
          <w:p w14:paraId="79D77536" w14:textId="77777777" w:rsidR="00C90EB9" w:rsidRPr="008D4D53" w:rsidRDefault="00C90EB9" w:rsidP="00FC6803">
            <w:pPr>
              <w:jc w:val="center"/>
              <w:rPr>
                <w:rFonts w:ascii="Verdana" w:hAnsi="Verdana" w:cs="Verdana"/>
                <w:sz w:val="19"/>
                <w:szCs w:val="19"/>
              </w:rPr>
            </w:pPr>
            <w:r w:rsidRPr="0091078A">
              <w:rPr>
                <w:rFonts w:ascii="Verdana" w:hAnsi="Verdana" w:cs="Verdana"/>
                <w:sz w:val="19"/>
                <w:szCs w:val="19"/>
              </w:rPr>
              <w:fldChar w:fldCharType="begin">
                <w:ffData>
                  <w:name w:val=""/>
                  <w:enabled/>
                  <w:calcOnExit w:val="0"/>
                  <w:textInput/>
                </w:ffData>
              </w:fldChar>
            </w:r>
            <w:r w:rsidRPr="0091078A">
              <w:rPr>
                <w:rFonts w:ascii="Verdana" w:hAnsi="Verdana" w:cs="Verdana"/>
                <w:sz w:val="19"/>
                <w:szCs w:val="19"/>
              </w:rPr>
              <w:instrText xml:space="preserve"> FORMTEXT </w:instrText>
            </w:r>
            <w:r w:rsidRPr="0091078A">
              <w:rPr>
                <w:rFonts w:ascii="Verdana" w:hAnsi="Verdana" w:cs="Verdana"/>
                <w:sz w:val="19"/>
                <w:szCs w:val="19"/>
              </w:rPr>
            </w:r>
            <w:r w:rsidRPr="0091078A">
              <w:rPr>
                <w:rFonts w:ascii="Verdana" w:hAnsi="Verdana" w:cs="Verdana"/>
                <w:sz w:val="19"/>
                <w:szCs w:val="19"/>
              </w:rPr>
              <w:fldChar w:fldCharType="separate"/>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t> </w:t>
            </w:r>
            <w:r w:rsidRPr="0091078A">
              <w:rPr>
                <w:rFonts w:ascii="Verdana" w:hAnsi="Verdana" w:cs="Verdana"/>
                <w:sz w:val="19"/>
                <w:szCs w:val="19"/>
              </w:rPr>
              <w:fldChar w:fldCharType="end"/>
            </w:r>
          </w:p>
        </w:tc>
        <w:tc>
          <w:tcPr>
            <w:tcW w:w="1875" w:type="dxa"/>
            <w:vAlign w:val="center"/>
          </w:tcPr>
          <w:p w14:paraId="59B884E3" w14:textId="77777777" w:rsidR="00C90EB9" w:rsidRPr="00895807" w:rsidRDefault="00C90EB9" w:rsidP="00FC6803">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8D4D53" w14:paraId="6FE4DEA6" w14:textId="77777777" w:rsidTr="00A33C55">
        <w:trPr>
          <w:trHeight w:val="835"/>
        </w:trPr>
        <w:tc>
          <w:tcPr>
            <w:tcW w:w="4681" w:type="dxa"/>
            <w:shd w:val="clear" w:color="auto" w:fill="DEEAF6"/>
          </w:tcPr>
          <w:p w14:paraId="5AD4E4B0" w14:textId="77777777" w:rsidR="00C90EB9" w:rsidRDefault="00C90EB9" w:rsidP="00FC6803">
            <w:pPr>
              <w:rPr>
                <w:rFonts w:ascii="Verdana" w:hAnsi="Verdana" w:cs="Verdana"/>
                <w:b/>
                <w:bCs/>
                <w:sz w:val="18"/>
                <w:szCs w:val="18"/>
              </w:rPr>
            </w:pPr>
          </w:p>
          <w:p w14:paraId="3456236F" w14:textId="3DA4E74E" w:rsidR="00C90EB9" w:rsidRPr="00FE4C9C" w:rsidRDefault="00C90EB9" w:rsidP="00FC6803">
            <w:pPr>
              <w:rPr>
                <w:rFonts w:ascii="Verdana" w:hAnsi="Verdana" w:cs="Verdana"/>
                <w:b/>
                <w:bCs/>
                <w:sz w:val="18"/>
                <w:szCs w:val="18"/>
              </w:rPr>
            </w:pPr>
            <w:r>
              <w:rPr>
                <w:rFonts w:ascii="Verdana" w:hAnsi="Verdana" w:cs="Verdana"/>
                <w:b/>
                <w:bCs/>
                <w:sz w:val="18"/>
                <w:szCs w:val="18"/>
              </w:rPr>
              <w:t>13</w:t>
            </w:r>
            <w:r w:rsidRPr="00CD7DFE">
              <w:rPr>
                <w:rFonts w:ascii="Verdana" w:hAnsi="Verdana" w:cs="Verdana"/>
                <w:b/>
                <w:bCs/>
                <w:sz w:val="18"/>
                <w:szCs w:val="18"/>
              </w:rPr>
              <w:t>.</w:t>
            </w:r>
            <w:r w:rsidR="00FE7D2B">
              <w:rPr>
                <w:rFonts w:ascii="Verdana" w:hAnsi="Verdana" w:cs="Verdana"/>
                <w:b/>
                <w:bCs/>
                <w:sz w:val="18"/>
                <w:szCs w:val="18"/>
              </w:rPr>
              <w:t>4</w:t>
            </w:r>
            <w:r w:rsidRPr="00FE4C9C">
              <w:rPr>
                <w:rFonts w:ascii="Verdana" w:hAnsi="Verdana" w:cs="Verdana"/>
                <w:b/>
                <w:bCs/>
                <w:sz w:val="18"/>
                <w:szCs w:val="18"/>
              </w:rPr>
              <w:t xml:space="preserve"> Ekstern bistand</w:t>
            </w:r>
            <w:r>
              <w:rPr>
                <w:rFonts w:ascii="Verdana" w:hAnsi="Verdana" w:cs="Verdana"/>
                <w:b/>
                <w:bCs/>
                <w:sz w:val="18"/>
                <w:szCs w:val="18"/>
              </w:rPr>
              <w:t xml:space="preserve"> </w:t>
            </w:r>
            <w:r w:rsidRPr="00FE4C9C">
              <w:rPr>
                <w:rFonts w:ascii="Verdana" w:hAnsi="Verdana" w:cs="Verdana"/>
                <w:b/>
                <w:bCs/>
                <w:sz w:val="18"/>
                <w:szCs w:val="18"/>
              </w:rPr>
              <w:t>/ Konsulenter</w:t>
            </w:r>
          </w:p>
          <w:p w14:paraId="679A1796" w14:textId="77777777" w:rsidR="00C90EB9" w:rsidRPr="00DB71FC" w:rsidRDefault="00C90EB9" w:rsidP="00FC6803">
            <w:pPr>
              <w:rPr>
                <w:rFonts w:ascii="Verdana" w:hAnsi="Verdana" w:cs="Verdana"/>
                <w:b/>
                <w:bCs/>
                <w:sz w:val="16"/>
                <w:szCs w:val="16"/>
                <w:highlight w:val="yellow"/>
              </w:rPr>
            </w:pPr>
          </w:p>
          <w:p w14:paraId="1D87D386" w14:textId="77777777" w:rsidR="00C90EB9" w:rsidRDefault="00C90EB9" w:rsidP="00FC6803">
            <w:pPr>
              <w:rPr>
                <w:rFonts w:ascii="Verdana" w:hAnsi="Verdana" w:cs="Verdana"/>
                <w:sz w:val="19"/>
                <w:szCs w:val="19"/>
              </w:rPr>
            </w:pPr>
            <w:r>
              <w:rPr>
                <w:rFonts w:ascii="Verdana" w:hAnsi="Verdana" w:cs="Verdana"/>
                <w:sz w:val="19"/>
                <w:szCs w:val="19"/>
              </w:rPr>
              <w:t xml:space="preserve">Konsulent 1: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7ECA8315" w14:textId="77777777" w:rsidR="00C90EB9" w:rsidRDefault="00C90EB9" w:rsidP="00FC6803">
            <w:pPr>
              <w:rPr>
                <w:rFonts w:ascii="Verdana" w:hAnsi="Verdana" w:cs="Verdana"/>
                <w:sz w:val="19"/>
                <w:szCs w:val="19"/>
              </w:rPr>
            </w:pPr>
          </w:p>
          <w:p w14:paraId="3A13C0CE" w14:textId="77777777" w:rsidR="00C90EB9" w:rsidRDefault="00C90EB9" w:rsidP="00FC6803">
            <w:pPr>
              <w:rPr>
                <w:rFonts w:ascii="Verdana" w:hAnsi="Verdana" w:cs="Verdana"/>
                <w:sz w:val="19"/>
                <w:szCs w:val="19"/>
              </w:rPr>
            </w:pPr>
            <w:r>
              <w:rPr>
                <w:rFonts w:ascii="Verdana" w:hAnsi="Verdana" w:cs="Verdana"/>
                <w:sz w:val="19"/>
                <w:szCs w:val="19"/>
              </w:rPr>
              <w:t xml:space="preserve">Konsulent 2: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22D86233" w14:textId="77777777" w:rsidR="00C90EB9" w:rsidRDefault="00C90EB9" w:rsidP="00FC6803">
            <w:pPr>
              <w:rPr>
                <w:rFonts w:ascii="Verdana" w:hAnsi="Verdana" w:cs="Verdana"/>
                <w:sz w:val="19"/>
                <w:szCs w:val="19"/>
              </w:rPr>
            </w:pPr>
          </w:p>
          <w:p w14:paraId="623BFD51" w14:textId="77777777" w:rsidR="00C90EB9" w:rsidRDefault="00C90EB9" w:rsidP="00FC6803">
            <w:pPr>
              <w:rPr>
                <w:rFonts w:ascii="Verdana" w:hAnsi="Verdana" w:cs="Verdana"/>
                <w:sz w:val="19"/>
                <w:szCs w:val="19"/>
              </w:rPr>
            </w:pPr>
            <w:r>
              <w:rPr>
                <w:rFonts w:ascii="Verdana" w:hAnsi="Verdana" w:cs="Verdana"/>
                <w:sz w:val="19"/>
                <w:szCs w:val="19"/>
              </w:rPr>
              <w:t xml:space="preserve">Konsulent 3: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3271EE82" w14:textId="77777777" w:rsidR="00C90EB9" w:rsidRDefault="00C90EB9" w:rsidP="00FC6803">
            <w:pPr>
              <w:rPr>
                <w:rFonts w:ascii="Verdana" w:hAnsi="Verdana" w:cs="Verdana"/>
                <w:sz w:val="19"/>
                <w:szCs w:val="19"/>
              </w:rPr>
            </w:pPr>
          </w:p>
          <w:p w14:paraId="57D7C226" w14:textId="77777777" w:rsidR="00C90EB9" w:rsidRDefault="00C90EB9" w:rsidP="00FC6803">
            <w:pPr>
              <w:rPr>
                <w:rFonts w:ascii="Verdana" w:hAnsi="Verdana" w:cs="Verdana"/>
                <w:sz w:val="19"/>
                <w:szCs w:val="19"/>
              </w:rPr>
            </w:pPr>
            <w:r>
              <w:rPr>
                <w:rFonts w:ascii="Verdana" w:hAnsi="Verdana" w:cs="Verdana"/>
                <w:sz w:val="19"/>
                <w:szCs w:val="19"/>
              </w:rPr>
              <w:t xml:space="preserve">Konsulent 4: </w:t>
            </w: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p w14:paraId="0B400C3E" w14:textId="77777777" w:rsidR="00C90EB9" w:rsidRDefault="00C90EB9" w:rsidP="00FC6803">
            <w:pPr>
              <w:rPr>
                <w:rFonts w:ascii="Verdana" w:hAnsi="Verdana" w:cs="Verdana"/>
                <w:sz w:val="19"/>
                <w:szCs w:val="19"/>
              </w:rPr>
            </w:pPr>
          </w:p>
          <w:p w14:paraId="469332CE" w14:textId="77777777" w:rsidR="00C90EB9" w:rsidRDefault="00C90EB9" w:rsidP="00FC6803">
            <w:pPr>
              <w:rPr>
                <w:rFonts w:ascii="Verdana" w:hAnsi="Verdana" w:cs="Verdana"/>
                <w:sz w:val="19"/>
                <w:szCs w:val="19"/>
              </w:rPr>
            </w:pPr>
          </w:p>
          <w:p w14:paraId="584855E0" w14:textId="77777777" w:rsidR="00C90EB9" w:rsidRDefault="00C90EB9" w:rsidP="00FC6803">
            <w:pPr>
              <w:rPr>
                <w:rFonts w:ascii="Verdana" w:hAnsi="Verdana"/>
                <w:b/>
                <w:sz w:val="18"/>
                <w:szCs w:val="18"/>
              </w:rPr>
            </w:pPr>
          </w:p>
          <w:p w14:paraId="6A135A86" w14:textId="77777777" w:rsidR="00C90EB9" w:rsidRPr="00FE4C9C" w:rsidRDefault="00C90EB9" w:rsidP="00FC6803">
            <w:pPr>
              <w:rPr>
                <w:rFonts w:ascii="Verdana" w:hAnsi="Verdana"/>
                <w:b/>
                <w:sz w:val="18"/>
                <w:szCs w:val="18"/>
              </w:rPr>
            </w:pPr>
            <w:r w:rsidRPr="000B3EE9">
              <w:rPr>
                <w:rFonts w:ascii="Verdana" w:hAnsi="Verdana"/>
                <w:b/>
                <w:sz w:val="18"/>
                <w:szCs w:val="18"/>
              </w:rPr>
              <w:t>I alt</w:t>
            </w:r>
            <w:r>
              <w:rPr>
                <w:rFonts w:ascii="Verdana" w:hAnsi="Verdana"/>
                <w:b/>
                <w:sz w:val="18"/>
                <w:szCs w:val="18"/>
              </w:rPr>
              <w:t xml:space="preserve"> </w:t>
            </w:r>
          </w:p>
          <w:p w14:paraId="0384B2F5" w14:textId="77777777" w:rsidR="00C90EB9" w:rsidRPr="00DB71FC" w:rsidRDefault="00C90EB9" w:rsidP="00FC6803">
            <w:pPr>
              <w:rPr>
                <w:rFonts w:ascii="Verdana" w:hAnsi="Verdana" w:cs="Verdana"/>
                <w:bCs/>
                <w:sz w:val="16"/>
                <w:szCs w:val="16"/>
              </w:rPr>
            </w:pPr>
          </w:p>
        </w:tc>
        <w:tc>
          <w:tcPr>
            <w:tcW w:w="3225" w:type="dxa"/>
          </w:tcPr>
          <w:p w14:paraId="14D2002D" w14:textId="77777777" w:rsidR="00C90EB9" w:rsidRDefault="00C90EB9" w:rsidP="00FC6803">
            <w:pPr>
              <w:rPr>
                <w:rFonts w:ascii="Verdana" w:hAnsi="Verdana" w:cs="Verdana"/>
                <w:sz w:val="19"/>
                <w:szCs w:val="19"/>
              </w:rPr>
            </w:pPr>
          </w:p>
          <w:p w14:paraId="575D8767" w14:textId="77777777" w:rsidR="00C90EB9" w:rsidRDefault="00C90EB9" w:rsidP="00FC6803">
            <w:pPr>
              <w:rPr>
                <w:rFonts w:ascii="Verdana" w:hAnsi="Verdana" w:cs="Verdana"/>
                <w:sz w:val="19"/>
                <w:szCs w:val="19"/>
              </w:rPr>
            </w:pPr>
          </w:p>
          <w:p w14:paraId="3A205814" w14:textId="77777777" w:rsidR="00C90EB9" w:rsidRDefault="00C90EB9" w:rsidP="00FC6803">
            <w:pPr>
              <w:rPr>
                <w:rFonts w:ascii="Verdana" w:hAnsi="Verdana" w:cs="Verdana"/>
                <w:sz w:val="19"/>
                <w:szCs w:val="19"/>
              </w:rPr>
            </w:pPr>
          </w:p>
          <w:p w14:paraId="05DFD30F"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76B0871D" w14:textId="77777777" w:rsidR="00C90EB9" w:rsidRDefault="00C90EB9" w:rsidP="00FC6803">
            <w:pPr>
              <w:rPr>
                <w:rFonts w:ascii="Verdana" w:hAnsi="Verdana" w:cs="Verdana"/>
                <w:sz w:val="19"/>
                <w:szCs w:val="19"/>
              </w:rPr>
            </w:pPr>
          </w:p>
          <w:p w14:paraId="6D3C6B3A"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41EA8E79" w14:textId="77777777" w:rsidR="00C90EB9" w:rsidRDefault="00C90EB9" w:rsidP="00FC6803">
            <w:pPr>
              <w:rPr>
                <w:rFonts w:ascii="Verdana" w:hAnsi="Verdana" w:cs="Verdana"/>
                <w:sz w:val="19"/>
                <w:szCs w:val="19"/>
              </w:rPr>
            </w:pPr>
          </w:p>
          <w:p w14:paraId="5E68A247" w14:textId="77777777" w:rsidR="00C90EB9"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p w14:paraId="6F267454" w14:textId="77777777" w:rsidR="00C90EB9" w:rsidRDefault="00C90EB9" w:rsidP="00FC6803">
            <w:pPr>
              <w:rPr>
                <w:rFonts w:ascii="Verdana" w:hAnsi="Verdana" w:cs="Verdana"/>
                <w:sz w:val="19"/>
                <w:szCs w:val="19"/>
              </w:rPr>
            </w:pPr>
          </w:p>
          <w:p w14:paraId="3149A1FE" w14:textId="77777777" w:rsidR="00C90EB9" w:rsidRPr="008D4D53" w:rsidRDefault="00C90EB9" w:rsidP="00FC6803">
            <w:pP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r>
              <w:rPr>
                <w:rFonts w:ascii="Verdana" w:hAnsi="Verdana" w:cs="Verdana"/>
                <w:sz w:val="19"/>
                <w:szCs w:val="19"/>
              </w:rPr>
              <w:t xml:space="preserve"> timer </w:t>
            </w:r>
            <w:r w:rsidRPr="00567A14">
              <w:rPr>
                <w:rFonts w:ascii="Verdana" w:hAnsi="Verdana" w:cs="Verdana"/>
                <w:sz w:val="19"/>
                <w:szCs w:val="19"/>
              </w:rPr>
              <w:t xml:space="preserve">à </w:t>
            </w:r>
            <w:r>
              <w:rPr>
                <w:rFonts w:ascii="Verdana" w:hAnsi="Verdana" w:cs="Verdana"/>
                <w:sz w:val="19"/>
                <w:szCs w:val="19"/>
              </w:rPr>
              <w:t xml:space="preserve">DKK </w:t>
            </w:r>
            <w:r w:rsidRPr="00567A14">
              <w:rPr>
                <w:rFonts w:ascii="Verdana" w:hAnsi="Verdana" w:cs="Verdana"/>
                <w:sz w:val="19"/>
                <w:szCs w:val="19"/>
              </w:rPr>
              <w:fldChar w:fldCharType="begin">
                <w:ffData>
                  <w:name w:val=""/>
                  <w:enabled/>
                  <w:calcOnExit w:val="0"/>
                  <w:textInput/>
                </w:ffData>
              </w:fldChar>
            </w:r>
            <w:r w:rsidRPr="00567A14">
              <w:rPr>
                <w:rFonts w:ascii="Verdana" w:hAnsi="Verdana" w:cs="Verdana"/>
                <w:sz w:val="19"/>
                <w:szCs w:val="19"/>
              </w:rPr>
              <w:instrText xml:space="preserve"> FORMTEXT </w:instrText>
            </w:r>
            <w:r w:rsidRPr="00567A14">
              <w:rPr>
                <w:rFonts w:ascii="Verdana" w:hAnsi="Verdana" w:cs="Verdana"/>
                <w:sz w:val="19"/>
                <w:szCs w:val="19"/>
              </w:rPr>
            </w:r>
            <w:r w:rsidRPr="00567A14">
              <w:rPr>
                <w:rFonts w:ascii="Verdana" w:hAnsi="Verdana" w:cs="Verdana"/>
                <w:sz w:val="19"/>
                <w:szCs w:val="19"/>
              </w:rPr>
              <w:fldChar w:fldCharType="separate"/>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t> </w:t>
            </w:r>
            <w:r w:rsidRPr="00567A14">
              <w:rPr>
                <w:rFonts w:ascii="Verdana" w:hAnsi="Verdana" w:cs="Verdana"/>
                <w:sz w:val="19"/>
                <w:szCs w:val="19"/>
              </w:rPr>
              <w:fldChar w:fldCharType="end"/>
            </w:r>
          </w:p>
        </w:tc>
        <w:tc>
          <w:tcPr>
            <w:tcW w:w="1875" w:type="dxa"/>
            <w:vAlign w:val="center"/>
          </w:tcPr>
          <w:p w14:paraId="70D86144" w14:textId="77777777" w:rsidR="00C90EB9" w:rsidRPr="00895807" w:rsidRDefault="00C90EB9" w:rsidP="00FC6803">
            <w:pPr>
              <w:rPr>
                <w:rFonts w:ascii="Verdana" w:hAnsi="Verdana" w:cs="Verdana"/>
                <w:sz w:val="19"/>
                <w:szCs w:val="19"/>
              </w:rPr>
            </w:pPr>
          </w:p>
          <w:p w14:paraId="38185F4C" w14:textId="77777777" w:rsidR="00C90EB9" w:rsidRPr="00895807" w:rsidRDefault="00C90EB9" w:rsidP="00FC6803">
            <w:pPr>
              <w:rPr>
                <w:rFonts w:ascii="Verdana" w:hAnsi="Verdana" w:cs="Verdana"/>
                <w:sz w:val="19"/>
                <w:szCs w:val="19"/>
              </w:rPr>
            </w:pPr>
          </w:p>
          <w:p w14:paraId="1A0CA82D"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729C7759" w14:textId="77777777" w:rsidR="00C90EB9" w:rsidRPr="00895807" w:rsidRDefault="00C90EB9" w:rsidP="00FC6803">
            <w:pPr>
              <w:rPr>
                <w:rFonts w:ascii="Verdana" w:hAnsi="Verdana" w:cs="Verdana"/>
                <w:sz w:val="19"/>
                <w:szCs w:val="19"/>
              </w:rPr>
            </w:pPr>
          </w:p>
          <w:p w14:paraId="779B8997"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4FA543A" w14:textId="77777777" w:rsidR="00C90EB9" w:rsidRPr="00895807" w:rsidRDefault="00C90EB9" w:rsidP="00FC6803">
            <w:pPr>
              <w:rPr>
                <w:rFonts w:ascii="Verdana" w:hAnsi="Verdana" w:cs="Verdana"/>
                <w:sz w:val="19"/>
                <w:szCs w:val="19"/>
              </w:rPr>
            </w:pPr>
          </w:p>
          <w:p w14:paraId="327DFDFA"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26852F8C" w14:textId="77777777" w:rsidR="00C90EB9" w:rsidRPr="00895807" w:rsidRDefault="00C90EB9" w:rsidP="00FC6803">
            <w:pPr>
              <w:rPr>
                <w:rFonts w:ascii="Verdana" w:hAnsi="Verdana" w:cs="Verdana"/>
                <w:sz w:val="19"/>
                <w:szCs w:val="19"/>
              </w:rPr>
            </w:pPr>
          </w:p>
          <w:p w14:paraId="5E7DCB86"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p w14:paraId="1AF5C054" w14:textId="77777777" w:rsidR="00C90EB9" w:rsidRPr="00895807" w:rsidRDefault="00C90EB9" w:rsidP="00FC6803">
            <w:pPr>
              <w:rPr>
                <w:rFonts w:ascii="Verdana" w:hAnsi="Verdana" w:cs="Verdana"/>
                <w:sz w:val="19"/>
                <w:szCs w:val="19"/>
              </w:rPr>
            </w:pPr>
          </w:p>
          <w:p w14:paraId="60E01887" w14:textId="77777777" w:rsidR="00C90EB9" w:rsidRPr="00895807" w:rsidRDefault="00C90EB9" w:rsidP="00FC6803">
            <w:pPr>
              <w:rPr>
                <w:rFonts w:ascii="Verdana" w:hAnsi="Verdana" w:cs="Verdana"/>
                <w:sz w:val="19"/>
                <w:szCs w:val="19"/>
              </w:rPr>
            </w:pPr>
          </w:p>
          <w:p w14:paraId="48FB2A18" w14:textId="77777777" w:rsidR="00C90EB9" w:rsidRPr="00895807" w:rsidRDefault="00C90EB9" w:rsidP="00FC6803">
            <w:pPr>
              <w:rPr>
                <w:rFonts w:ascii="Verdana" w:hAnsi="Verdana" w:cs="Verdana"/>
                <w:sz w:val="19"/>
                <w:szCs w:val="19"/>
              </w:rPr>
            </w:pPr>
          </w:p>
          <w:p w14:paraId="668AA4E5" w14:textId="77777777" w:rsidR="00C90EB9" w:rsidRPr="00895807" w:rsidRDefault="00C90EB9" w:rsidP="00FC6803">
            <w:pPr>
              <w:rPr>
                <w:b/>
                <w:sz w:val="19"/>
                <w:szCs w:val="19"/>
              </w:rPr>
            </w:pPr>
            <w:r w:rsidRPr="00895807">
              <w:rPr>
                <w:rFonts w:ascii="Verdana" w:hAnsi="Verdana" w:cs="Verdana"/>
                <w:b/>
                <w:sz w:val="19"/>
                <w:szCs w:val="19"/>
              </w:rPr>
              <w:t xml:space="preserve">DKK </w:t>
            </w:r>
            <w:r w:rsidRPr="00895807">
              <w:rPr>
                <w:rFonts w:ascii="Verdana" w:hAnsi="Verdana" w:cs="Verdana"/>
                <w:b/>
                <w:sz w:val="19"/>
                <w:szCs w:val="19"/>
              </w:rPr>
              <w:fldChar w:fldCharType="begin">
                <w:ffData>
                  <w:name w:val=""/>
                  <w:enabled/>
                  <w:calcOnExit w:val="0"/>
                  <w:textInput/>
                </w:ffData>
              </w:fldChar>
            </w:r>
            <w:r w:rsidRPr="00895807">
              <w:rPr>
                <w:rFonts w:ascii="Verdana" w:hAnsi="Verdana" w:cs="Verdana"/>
                <w:b/>
                <w:sz w:val="19"/>
                <w:szCs w:val="19"/>
              </w:rPr>
              <w:instrText xml:space="preserve"> FORMTEXT </w:instrText>
            </w:r>
            <w:r w:rsidRPr="00895807">
              <w:rPr>
                <w:rFonts w:ascii="Verdana" w:hAnsi="Verdana" w:cs="Verdana"/>
                <w:b/>
                <w:sz w:val="19"/>
                <w:szCs w:val="19"/>
              </w:rPr>
            </w:r>
            <w:r w:rsidRPr="00895807">
              <w:rPr>
                <w:rFonts w:ascii="Verdana" w:hAnsi="Verdana" w:cs="Verdana"/>
                <w:b/>
                <w:sz w:val="19"/>
                <w:szCs w:val="19"/>
              </w:rPr>
              <w:fldChar w:fldCharType="separate"/>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t> </w:t>
            </w:r>
            <w:r w:rsidRPr="00895807">
              <w:rPr>
                <w:rFonts w:ascii="Verdana" w:hAnsi="Verdana" w:cs="Verdana"/>
                <w:b/>
                <w:sz w:val="19"/>
                <w:szCs w:val="19"/>
              </w:rPr>
              <w:fldChar w:fldCharType="end"/>
            </w:r>
          </w:p>
        </w:tc>
      </w:tr>
      <w:tr w:rsidR="00C90EB9" w:rsidRPr="008D4D53" w14:paraId="77BFD113" w14:textId="77777777" w:rsidTr="00A33C55">
        <w:trPr>
          <w:trHeight w:val="1184"/>
        </w:trPr>
        <w:tc>
          <w:tcPr>
            <w:tcW w:w="4681" w:type="dxa"/>
            <w:shd w:val="clear" w:color="auto" w:fill="DEEAF6"/>
            <w:vAlign w:val="center"/>
          </w:tcPr>
          <w:p w14:paraId="3A3E7101" w14:textId="3329A13C" w:rsidR="00C90EB9" w:rsidRPr="00211B52" w:rsidRDefault="00C90EB9" w:rsidP="00FC6803">
            <w:pPr>
              <w:rPr>
                <w:rFonts w:ascii="Verdana" w:hAnsi="Verdana" w:cs="Verdana"/>
                <w:b/>
                <w:bCs/>
                <w:sz w:val="18"/>
                <w:szCs w:val="18"/>
              </w:rPr>
            </w:pPr>
            <w:r>
              <w:rPr>
                <w:rFonts w:ascii="Verdana" w:hAnsi="Verdana" w:cs="Verdana"/>
                <w:b/>
                <w:bCs/>
                <w:sz w:val="18"/>
                <w:szCs w:val="18"/>
              </w:rPr>
              <w:t>13</w:t>
            </w:r>
            <w:r w:rsidRPr="00211B52">
              <w:rPr>
                <w:rFonts w:ascii="Verdana" w:hAnsi="Verdana" w:cs="Verdana"/>
                <w:b/>
                <w:bCs/>
                <w:sz w:val="18"/>
                <w:szCs w:val="18"/>
              </w:rPr>
              <w:t>.</w:t>
            </w:r>
            <w:r w:rsidR="00FE7D2B">
              <w:rPr>
                <w:rFonts w:ascii="Verdana" w:hAnsi="Verdana" w:cs="Verdana"/>
                <w:b/>
                <w:bCs/>
                <w:sz w:val="18"/>
                <w:szCs w:val="18"/>
              </w:rPr>
              <w:t>5</w:t>
            </w:r>
            <w:r w:rsidRPr="00211B52">
              <w:rPr>
                <w:rFonts w:ascii="Verdana" w:hAnsi="Verdana" w:cs="Verdana"/>
                <w:b/>
                <w:bCs/>
                <w:sz w:val="18"/>
                <w:szCs w:val="18"/>
              </w:rPr>
              <w:t xml:space="preserve"> Evt. andet der har relevans for projektet</w:t>
            </w:r>
          </w:p>
          <w:p w14:paraId="08820005" w14:textId="77777777" w:rsidR="00C90EB9" w:rsidRDefault="00C90EB9" w:rsidP="00FC6803">
            <w:pPr>
              <w:rPr>
                <w:rFonts w:ascii="Verdana" w:hAnsi="Verdana" w:cs="Verdana"/>
                <w:sz w:val="16"/>
                <w:szCs w:val="16"/>
              </w:rPr>
            </w:pPr>
          </w:p>
          <w:p w14:paraId="7E476C52" w14:textId="77777777" w:rsidR="00C90EB9" w:rsidRPr="008D4D53" w:rsidRDefault="00C90EB9" w:rsidP="00FC6803">
            <w:pPr>
              <w:rPr>
                <w:rFonts w:ascii="Verdana" w:hAnsi="Verdana" w:cs="Verdana"/>
                <w:sz w:val="16"/>
                <w:szCs w:val="16"/>
              </w:rPr>
            </w:pPr>
            <w:r>
              <w:rPr>
                <w:rFonts w:ascii="Verdana" w:hAnsi="Verdana" w:cs="Verdana"/>
                <w:sz w:val="16"/>
                <w:szCs w:val="16"/>
              </w:rPr>
              <w:t>(Er</w:t>
            </w:r>
            <w:r w:rsidRPr="008D4D53">
              <w:rPr>
                <w:rFonts w:ascii="Verdana" w:hAnsi="Verdana" w:cs="Verdana"/>
                <w:sz w:val="16"/>
                <w:szCs w:val="16"/>
              </w:rPr>
              <w:t xml:space="preserve"> udgift</w:t>
            </w:r>
            <w:r>
              <w:rPr>
                <w:rFonts w:ascii="Verdana" w:hAnsi="Verdana" w:cs="Verdana"/>
                <w:sz w:val="16"/>
                <w:szCs w:val="16"/>
              </w:rPr>
              <w:t>en</w:t>
            </w:r>
            <w:r w:rsidRPr="008D4D53">
              <w:rPr>
                <w:rFonts w:ascii="Verdana" w:hAnsi="Verdana" w:cs="Verdana"/>
                <w:sz w:val="16"/>
                <w:szCs w:val="16"/>
              </w:rPr>
              <w:t xml:space="preserve"> over 50.000 kr. skal der medsendes to tilbud </w:t>
            </w:r>
            <w:r>
              <w:rPr>
                <w:rFonts w:ascii="Verdana" w:hAnsi="Verdana" w:cs="Verdana"/>
                <w:sz w:val="16"/>
                <w:szCs w:val="16"/>
              </w:rPr>
              <w:t xml:space="preserve">eller beregningsgrundlag </w:t>
            </w:r>
            <w:r w:rsidRPr="008D4D53">
              <w:rPr>
                <w:rFonts w:ascii="Verdana" w:hAnsi="Verdana" w:cs="Verdana"/>
                <w:sz w:val="16"/>
                <w:szCs w:val="16"/>
              </w:rPr>
              <w:t>for dokumentation for rimelige priser</w:t>
            </w:r>
            <w:r w:rsidRPr="00257861">
              <w:rPr>
                <w:rFonts w:ascii="Verdana" w:hAnsi="Verdana"/>
                <w:sz w:val="16"/>
                <w:szCs w:val="16"/>
              </w:rPr>
              <w:t>)</w:t>
            </w:r>
          </w:p>
        </w:tc>
        <w:tc>
          <w:tcPr>
            <w:tcW w:w="3225" w:type="dxa"/>
            <w:vAlign w:val="center"/>
          </w:tcPr>
          <w:p w14:paraId="151381F3" w14:textId="77777777" w:rsidR="00C90EB9" w:rsidRPr="008D4D53" w:rsidRDefault="00C90EB9" w:rsidP="00FC6803">
            <w:pPr>
              <w:jc w:val="center"/>
              <w:rPr>
                <w:rFonts w:ascii="Verdana" w:hAnsi="Verdana" w:cs="Verdana"/>
                <w:sz w:val="19"/>
                <w:szCs w:val="19"/>
              </w:rPr>
            </w:pPr>
            <w:r w:rsidRPr="008D4D53">
              <w:rPr>
                <w:rFonts w:ascii="Verdana" w:hAnsi="Verdana" w:cs="Verdana"/>
                <w:sz w:val="19"/>
                <w:szCs w:val="19"/>
              </w:rPr>
              <w:fldChar w:fldCharType="begin">
                <w:ffData>
                  <w:name w:val=""/>
                  <w:enabled/>
                  <w:calcOnExit w:val="0"/>
                  <w:textInput/>
                </w:ffData>
              </w:fldChar>
            </w:r>
            <w:r w:rsidRPr="008D4D53">
              <w:rPr>
                <w:rFonts w:ascii="Verdana" w:hAnsi="Verdana" w:cs="Verdana"/>
                <w:sz w:val="19"/>
                <w:szCs w:val="19"/>
              </w:rPr>
              <w:instrText xml:space="preserve"> FORMTEXT </w:instrText>
            </w:r>
            <w:r w:rsidRPr="008D4D53">
              <w:rPr>
                <w:rFonts w:ascii="Verdana" w:hAnsi="Verdana" w:cs="Verdana"/>
                <w:sz w:val="19"/>
                <w:szCs w:val="19"/>
              </w:rPr>
            </w:r>
            <w:r w:rsidRPr="008D4D53">
              <w:rPr>
                <w:rFonts w:ascii="Verdana" w:hAnsi="Verdana" w:cs="Verdana"/>
                <w:sz w:val="19"/>
                <w:szCs w:val="19"/>
              </w:rPr>
              <w:fldChar w:fldCharType="separate"/>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noProof/>
                <w:sz w:val="19"/>
                <w:szCs w:val="19"/>
              </w:rPr>
              <w:t> </w:t>
            </w:r>
            <w:r w:rsidRPr="008D4D53">
              <w:rPr>
                <w:rFonts w:ascii="Verdana" w:hAnsi="Verdana" w:cs="Verdana"/>
                <w:sz w:val="19"/>
                <w:szCs w:val="19"/>
              </w:rPr>
              <w:fldChar w:fldCharType="end"/>
            </w:r>
          </w:p>
        </w:tc>
        <w:tc>
          <w:tcPr>
            <w:tcW w:w="1875" w:type="dxa"/>
            <w:vAlign w:val="center"/>
          </w:tcPr>
          <w:p w14:paraId="286CFA01" w14:textId="77777777" w:rsidR="00C90EB9" w:rsidRPr="00895807" w:rsidRDefault="00C90EB9" w:rsidP="00FC6803">
            <w:pPr>
              <w:rPr>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r w:rsidR="00C90EB9" w:rsidRPr="00D062EC" w14:paraId="5CDBA281" w14:textId="77777777" w:rsidTr="00A33C55">
        <w:trPr>
          <w:trHeight w:val="778"/>
        </w:trPr>
        <w:tc>
          <w:tcPr>
            <w:tcW w:w="4681" w:type="dxa"/>
            <w:shd w:val="clear" w:color="auto" w:fill="DEEAF6"/>
            <w:vAlign w:val="center"/>
          </w:tcPr>
          <w:p w14:paraId="14C4C881" w14:textId="56D4E883" w:rsidR="00C90EB9" w:rsidRPr="0003496A" w:rsidRDefault="00C90EB9" w:rsidP="00FE7D2B">
            <w:pPr>
              <w:keepNext/>
              <w:rPr>
                <w:rFonts w:ascii="Verdana" w:hAnsi="Verdana" w:cs="Verdana"/>
                <w:b/>
                <w:bCs/>
                <w:sz w:val="18"/>
                <w:szCs w:val="18"/>
              </w:rPr>
            </w:pPr>
            <w:r>
              <w:rPr>
                <w:rFonts w:ascii="Verdana" w:hAnsi="Verdana"/>
                <w:b/>
                <w:sz w:val="18"/>
                <w:szCs w:val="18"/>
              </w:rPr>
              <w:t>13</w:t>
            </w:r>
            <w:r w:rsidRPr="00D062EC">
              <w:rPr>
                <w:rFonts w:ascii="Verdana" w:hAnsi="Verdana" w:cs="Verdana"/>
                <w:b/>
                <w:bCs/>
                <w:sz w:val="18"/>
                <w:szCs w:val="18"/>
              </w:rPr>
              <w:t>.</w:t>
            </w:r>
            <w:r w:rsidR="00FE7D2B">
              <w:rPr>
                <w:rFonts w:ascii="Verdana" w:hAnsi="Verdana" w:cs="Verdana"/>
                <w:b/>
                <w:bCs/>
                <w:sz w:val="18"/>
                <w:szCs w:val="18"/>
              </w:rPr>
              <w:t>6</w:t>
            </w:r>
            <w:r w:rsidRPr="00D062EC">
              <w:rPr>
                <w:rFonts w:ascii="Verdana" w:hAnsi="Verdana" w:cs="Verdana"/>
                <w:b/>
                <w:bCs/>
                <w:sz w:val="18"/>
                <w:szCs w:val="18"/>
              </w:rPr>
              <w:t xml:space="preserve"> I alt</w:t>
            </w:r>
          </w:p>
        </w:tc>
        <w:tc>
          <w:tcPr>
            <w:tcW w:w="3225" w:type="dxa"/>
            <w:vAlign w:val="center"/>
          </w:tcPr>
          <w:p w14:paraId="5C4CC76A" w14:textId="77777777" w:rsidR="00C90EB9" w:rsidRPr="00D062EC" w:rsidRDefault="00C90EB9" w:rsidP="00FC6803">
            <w:pPr>
              <w:jc w:val="center"/>
              <w:rPr>
                <w:rFonts w:ascii="Verdana" w:hAnsi="Verdana" w:cs="Verdana"/>
                <w:sz w:val="19"/>
                <w:szCs w:val="19"/>
              </w:rPr>
            </w:pPr>
            <w:r w:rsidRPr="00D062EC">
              <w:rPr>
                <w:rFonts w:ascii="Verdana" w:hAnsi="Verdana" w:cs="Verdana"/>
                <w:sz w:val="19"/>
                <w:szCs w:val="19"/>
              </w:rPr>
              <w:fldChar w:fldCharType="begin">
                <w:ffData>
                  <w:name w:val=""/>
                  <w:enabled/>
                  <w:calcOnExit w:val="0"/>
                  <w:textInput/>
                </w:ffData>
              </w:fldChar>
            </w:r>
            <w:r w:rsidRPr="00D062EC">
              <w:rPr>
                <w:rFonts w:ascii="Verdana" w:hAnsi="Verdana" w:cs="Verdana"/>
                <w:sz w:val="19"/>
                <w:szCs w:val="19"/>
              </w:rPr>
              <w:instrText xml:space="preserve"> FORMTEXT </w:instrText>
            </w:r>
            <w:r w:rsidRPr="00D062EC">
              <w:rPr>
                <w:rFonts w:ascii="Verdana" w:hAnsi="Verdana" w:cs="Verdana"/>
                <w:sz w:val="19"/>
                <w:szCs w:val="19"/>
              </w:rPr>
            </w:r>
            <w:r w:rsidRPr="00D062EC">
              <w:rPr>
                <w:rFonts w:ascii="Verdana" w:hAnsi="Verdana" w:cs="Verdana"/>
                <w:sz w:val="19"/>
                <w:szCs w:val="19"/>
              </w:rPr>
              <w:fldChar w:fldCharType="separate"/>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noProof/>
                <w:sz w:val="19"/>
                <w:szCs w:val="19"/>
              </w:rPr>
              <w:t> </w:t>
            </w:r>
            <w:r w:rsidRPr="00D062EC">
              <w:rPr>
                <w:rFonts w:ascii="Verdana" w:hAnsi="Verdana" w:cs="Verdana"/>
                <w:sz w:val="19"/>
                <w:szCs w:val="19"/>
              </w:rPr>
              <w:fldChar w:fldCharType="end"/>
            </w:r>
          </w:p>
        </w:tc>
        <w:tc>
          <w:tcPr>
            <w:tcW w:w="1875" w:type="dxa"/>
            <w:vAlign w:val="center"/>
          </w:tcPr>
          <w:p w14:paraId="088B2373" w14:textId="77777777" w:rsidR="00C90EB9" w:rsidRPr="00895807" w:rsidRDefault="00C90EB9" w:rsidP="00FC6803">
            <w:pPr>
              <w:rPr>
                <w:rFonts w:ascii="Verdana" w:hAnsi="Verdana" w:cs="Verdana"/>
                <w:sz w:val="19"/>
                <w:szCs w:val="19"/>
              </w:rPr>
            </w:pPr>
            <w:r w:rsidRPr="00895807">
              <w:rPr>
                <w:rFonts w:ascii="Verdana" w:hAnsi="Verdana" w:cs="Verdana"/>
                <w:sz w:val="19"/>
                <w:szCs w:val="19"/>
              </w:rPr>
              <w:t xml:space="preserve">DKK </w:t>
            </w:r>
            <w:r w:rsidRPr="00895807">
              <w:rPr>
                <w:rFonts w:ascii="Verdana" w:hAnsi="Verdana" w:cs="Verdana"/>
                <w:sz w:val="19"/>
                <w:szCs w:val="19"/>
              </w:rPr>
              <w:fldChar w:fldCharType="begin">
                <w:ffData>
                  <w:name w:val=""/>
                  <w:enabled/>
                  <w:calcOnExit w:val="0"/>
                  <w:textInput/>
                </w:ffData>
              </w:fldChar>
            </w:r>
            <w:r w:rsidRPr="00895807">
              <w:rPr>
                <w:rFonts w:ascii="Verdana" w:hAnsi="Verdana" w:cs="Verdana"/>
                <w:sz w:val="19"/>
                <w:szCs w:val="19"/>
              </w:rPr>
              <w:instrText xml:space="preserve"> FORMTEXT </w:instrText>
            </w:r>
            <w:r w:rsidRPr="00895807">
              <w:rPr>
                <w:rFonts w:ascii="Verdana" w:hAnsi="Verdana" w:cs="Verdana"/>
                <w:sz w:val="19"/>
                <w:szCs w:val="19"/>
              </w:rPr>
            </w:r>
            <w:r w:rsidRPr="00895807">
              <w:rPr>
                <w:rFonts w:ascii="Verdana" w:hAnsi="Verdana" w:cs="Verdana"/>
                <w:sz w:val="19"/>
                <w:szCs w:val="19"/>
              </w:rPr>
              <w:fldChar w:fldCharType="separate"/>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t> </w:t>
            </w:r>
            <w:r w:rsidRPr="00895807">
              <w:rPr>
                <w:rFonts w:ascii="Verdana" w:hAnsi="Verdana" w:cs="Verdana"/>
                <w:sz w:val="19"/>
                <w:szCs w:val="19"/>
              </w:rPr>
              <w:fldChar w:fldCharType="end"/>
            </w:r>
          </w:p>
        </w:tc>
      </w:tr>
    </w:tbl>
    <w:p w14:paraId="70F623C0" w14:textId="77777777" w:rsidR="00C90EB9" w:rsidRPr="00D062EC" w:rsidRDefault="00C90EB9" w:rsidP="00C90EB9">
      <w:pPr>
        <w:rPr>
          <w:rFonts w:ascii="Verdana" w:hAnsi="Verdana" w:cs="Verdana"/>
          <w:sz w:val="20"/>
          <w:szCs w:val="20"/>
        </w:rPr>
      </w:pPr>
    </w:p>
    <w:p w14:paraId="6D108B3C" w14:textId="5054D514" w:rsidR="001B2EDC" w:rsidRPr="00AA6507" w:rsidRDefault="00F057DB" w:rsidP="001B2EDC">
      <w:pPr>
        <w:rPr>
          <w:rFonts w:ascii="Verdana" w:hAnsi="Verdana"/>
          <w:b/>
          <w:sz w:val="20"/>
          <w:szCs w:val="20"/>
        </w:rPr>
      </w:pPr>
      <w:r>
        <w:rPr>
          <w:rFonts w:ascii="Verdana" w:hAnsi="Verdana"/>
          <w:b/>
          <w:sz w:val="20"/>
          <w:szCs w:val="20"/>
        </w:rPr>
        <w:t>1</w:t>
      </w:r>
      <w:r w:rsidR="00437044">
        <w:rPr>
          <w:rFonts w:ascii="Verdana" w:hAnsi="Verdana"/>
          <w:b/>
          <w:sz w:val="20"/>
          <w:szCs w:val="20"/>
        </w:rPr>
        <w:t>4</w:t>
      </w:r>
      <w:r w:rsidR="001B2EDC">
        <w:rPr>
          <w:rFonts w:ascii="Verdana" w:hAnsi="Verdana"/>
          <w:b/>
          <w:sz w:val="20"/>
          <w:szCs w:val="20"/>
        </w:rPr>
        <w:t xml:space="preserve">. </w:t>
      </w:r>
      <w:r w:rsidR="001B2EDC" w:rsidRPr="00AA6507">
        <w:rPr>
          <w:rFonts w:ascii="Verdana" w:hAnsi="Verdana"/>
          <w:b/>
          <w:sz w:val="20"/>
          <w:szCs w:val="20"/>
        </w:rPr>
        <w:t>Yderligere oplysninger</w:t>
      </w:r>
    </w:p>
    <w:tbl>
      <w:tblPr>
        <w:tblStyle w:val="Tabel-Gitter"/>
        <w:tblW w:w="9781" w:type="dxa"/>
        <w:tblInd w:w="-5" w:type="dxa"/>
        <w:tblLook w:val="04A0" w:firstRow="1" w:lastRow="0" w:firstColumn="1" w:lastColumn="0" w:noHBand="0" w:noVBand="1"/>
      </w:tblPr>
      <w:tblGrid>
        <w:gridCol w:w="9781"/>
      </w:tblGrid>
      <w:tr w:rsidR="001B2EDC" w:rsidRPr="00AA6507" w14:paraId="3EC56F83" w14:textId="77777777" w:rsidTr="001B2EDC">
        <w:trPr>
          <w:trHeight w:val="397"/>
        </w:trPr>
        <w:tc>
          <w:tcPr>
            <w:tcW w:w="9781" w:type="dxa"/>
            <w:shd w:val="clear" w:color="auto" w:fill="DBE5F1" w:themeFill="accent1" w:themeFillTint="33"/>
            <w:vAlign w:val="center"/>
          </w:tcPr>
          <w:p w14:paraId="2EBA5E6E"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252043C4" w14:textId="77777777" w:rsidTr="001B2EDC">
        <w:trPr>
          <w:trHeight w:val="567"/>
        </w:trPr>
        <w:tc>
          <w:tcPr>
            <w:tcW w:w="9781" w:type="dxa"/>
            <w:shd w:val="clear" w:color="auto" w:fill="auto"/>
            <w:vAlign w:val="center"/>
          </w:tcPr>
          <w:p w14:paraId="3753CE5B"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2D73E38C" w14:textId="77777777" w:rsidR="001B2EDC" w:rsidRDefault="001B2EDC" w:rsidP="00F11F79">
      <w:pPr>
        <w:rPr>
          <w:rFonts w:ascii="Verdana" w:hAnsi="Verdana"/>
          <w:b/>
          <w:bCs/>
          <w:sz w:val="20"/>
          <w:szCs w:val="20"/>
        </w:rPr>
      </w:pPr>
    </w:p>
    <w:p w14:paraId="51ED4122" w14:textId="6832BF28" w:rsidR="00F11F79" w:rsidRPr="00F11F79" w:rsidRDefault="00F16B29" w:rsidP="00F11F79">
      <w:pPr>
        <w:rPr>
          <w:rFonts w:ascii="Verdana" w:hAnsi="Verdana"/>
          <w:sz w:val="18"/>
          <w:szCs w:val="18"/>
        </w:rPr>
      </w:pPr>
      <w:r>
        <w:rPr>
          <w:rFonts w:ascii="Verdana" w:hAnsi="Verdana"/>
          <w:b/>
          <w:bCs/>
          <w:sz w:val="20"/>
          <w:szCs w:val="20"/>
        </w:rPr>
        <w:t>1</w:t>
      </w:r>
      <w:r w:rsidR="00437044">
        <w:rPr>
          <w:rFonts w:ascii="Verdana" w:hAnsi="Verdana"/>
          <w:b/>
          <w:bCs/>
          <w:sz w:val="20"/>
          <w:szCs w:val="20"/>
        </w:rPr>
        <w:t>5</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F11F79" w:rsidRPr="00F11F79">
        <w:rPr>
          <w:rFonts w:ascii="Verdana" w:hAnsi="Verdana"/>
          <w:b/>
          <w:bCs/>
          <w:sz w:val="18"/>
          <w:szCs w:val="18"/>
        </w:rPr>
        <w:t xml:space="preserve"> </w:t>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F11F79" w:rsidRPr="00F11F79" w14:paraId="4A746181" w14:textId="77777777" w:rsidTr="00AC7BF6">
        <w:trPr>
          <w:trHeight w:val="397"/>
        </w:trPr>
        <w:tc>
          <w:tcPr>
            <w:tcW w:w="1513" w:type="dxa"/>
            <w:vAlign w:val="center"/>
          </w:tcPr>
          <w:p w14:paraId="15E895F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6CCD0D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27120706" w14:textId="77777777" w:rsidTr="00AC7BF6">
        <w:trPr>
          <w:trHeight w:val="397"/>
        </w:trPr>
        <w:tc>
          <w:tcPr>
            <w:tcW w:w="1513" w:type="dxa"/>
            <w:vAlign w:val="center"/>
          </w:tcPr>
          <w:p w14:paraId="6DCD81C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FF9A3E8" w14:textId="17B5C637" w:rsidR="00F11F79" w:rsidRPr="00F11F79" w:rsidRDefault="00F11F79" w:rsidP="00DE1E12">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957657">
              <w:rPr>
                <w:rFonts w:ascii="Verdana" w:hAnsi="Verdana"/>
                <w:sz w:val="18"/>
                <w:szCs w:val="18"/>
              </w:rPr>
              <w:t>1</w:t>
            </w:r>
            <w:r w:rsidR="00DE1E12">
              <w:rPr>
                <w:rFonts w:ascii="Verdana" w:hAnsi="Verdana"/>
                <w:sz w:val="18"/>
                <w:szCs w:val="18"/>
              </w:rPr>
              <w:t>6</w:t>
            </w:r>
            <w:r w:rsidR="0062562C" w:rsidRPr="00753F75">
              <w:rPr>
                <w:rFonts w:ascii="Verdana" w:hAnsi="Verdana"/>
                <w:sz w:val="18"/>
                <w:szCs w:val="18"/>
              </w:rPr>
              <w:t>)</w:t>
            </w:r>
          </w:p>
        </w:tc>
      </w:tr>
      <w:tr w:rsidR="00F11F79" w:rsidRPr="00F11F79" w14:paraId="2762AE24" w14:textId="77777777" w:rsidTr="00AC7BF6">
        <w:trPr>
          <w:trHeight w:val="397"/>
        </w:trPr>
        <w:tc>
          <w:tcPr>
            <w:tcW w:w="1513" w:type="dxa"/>
            <w:vAlign w:val="center"/>
          </w:tcPr>
          <w:p w14:paraId="79A441E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D802044" w14:textId="3B59ED64" w:rsidR="00F11F79" w:rsidRPr="00E36040" w:rsidRDefault="00F11F79" w:rsidP="00DE1E12">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 xml:space="preserve">budgetskema (Punkt </w:t>
            </w:r>
            <w:r w:rsidR="00957657">
              <w:rPr>
                <w:rFonts w:ascii="Verdana" w:hAnsi="Verdana"/>
                <w:sz w:val="18"/>
                <w:szCs w:val="18"/>
              </w:rPr>
              <w:t>1</w:t>
            </w:r>
            <w:r w:rsidR="00DE1E12">
              <w:rPr>
                <w:rFonts w:ascii="Verdana" w:hAnsi="Verdana"/>
                <w:sz w:val="18"/>
                <w:szCs w:val="18"/>
              </w:rPr>
              <w:t>3</w:t>
            </w:r>
            <w:r w:rsidRPr="00753F75">
              <w:rPr>
                <w:rFonts w:ascii="Verdana" w:hAnsi="Verdana"/>
                <w:sz w:val="18"/>
                <w:szCs w:val="18"/>
              </w:rPr>
              <w:t>)</w:t>
            </w:r>
          </w:p>
        </w:tc>
      </w:tr>
      <w:tr w:rsidR="006F71CB" w:rsidRPr="00F11F79" w14:paraId="6337320C" w14:textId="77777777" w:rsidTr="00AC7BF6">
        <w:trPr>
          <w:trHeight w:val="397"/>
        </w:trPr>
        <w:tc>
          <w:tcPr>
            <w:tcW w:w="1513" w:type="dxa"/>
            <w:vAlign w:val="center"/>
          </w:tcPr>
          <w:p w14:paraId="0FBF61F7"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lastRenderedPageBreak/>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3C1DEDC3" w14:textId="51813BF7" w:rsidR="006F71CB" w:rsidRPr="00E36040" w:rsidRDefault="006F71CB" w:rsidP="00DE1E12">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957657">
              <w:rPr>
                <w:rFonts w:ascii="Verdana" w:hAnsi="Verdana"/>
                <w:sz w:val="18"/>
                <w:szCs w:val="18"/>
              </w:rPr>
              <w:t>1</w:t>
            </w:r>
            <w:r w:rsidR="00DE1E12">
              <w:rPr>
                <w:rFonts w:ascii="Verdana" w:hAnsi="Verdana"/>
                <w:sz w:val="18"/>
                <w:szCs w:val="18"/>
              </w:rPr>
              <w:t>1</w:t>
            </w:r>
            <w:r w:rsidRPr="00753F75">
              <w:rPr>
                <w:rFonts w:ascii="Verdana" w:hAnsi="Verdana"/>
                <w:sz w:val="18"/>
                <w:szCs w:val="18"/>
              </w:rPr>
              <w:t>)</w:t>
            </w:r>
          </w:p>
        </w:tc>
      </w:tr>
      <w:tr w:rsidR="00497D48" w:rsidRPr="00F11F79" w14:paraId="57FC6E77" w14:textId="77777777" w:rsidTr="00AC7BF6">
        <w:trPr>
          <w:trHeight w:val="397"/>
        </w:trPr>
        <w:tc>
          <w:tcPr>
            <w:tcW w:w="1513" w:type="dxa"/>
            <w:vAlign w:val="center"/>
          </w:tcPr>
          <w:p w14:paraId="5897B5DA" w14:textId="46C22090"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F284C1A" w14:textId="2AE73FF0" w:rsidR="00497D48" w:rsidRDefault="00497D48" w:rsidP="008132A6">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497D48" w:rsidRPr="00F11F79" w14:paraId="52557325" w14:textId="77777777" w:rsidTr="00AC7BF6">
        <w:trPr>
          <w:trHeight w:val="397"/>
        </w:trPr>
        <w:tc>
          <w:tcPr>
            <w:tcW w:w="1513" w:type="dxa"/>
            <w:vAlign w:val="center"/>
          </w:tcPr>
          <w:p w14:paraId="48B53EAA" w14:textId="64F0B03B"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6C31ECC7" w14:textId="18593133" w:rsidR="00497D48" w:rsidRDefault="00497D48" w:rsidP="008132A6">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samtlige </w:t>
            </w:r>
            <w:r w:rsidRPr="00F11F79">
              <w:rPr>
                <w:rFonts w:ascii="Verdana" w:hAnsi="Verdana"/>
                <w:sz w:val="18"/>
                <w:szCs w:val="18"/>
              </w:rPr>
              <w:t>tilbud med nr. angivelse</w:t>
            </w:r>
            <w:r>
              <w:rPr>
                <w:rFonts w:ascii="Verdana" w:hAnsi="Verdana"/>
                <w:sz w:val="18"/>
                <w:szCs w:val="18"/>
              </w:rPr>
              <w:t xml:space="preserve">*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p>
        </w:tc>
      </w:tr>
      <w:tr w:rsidR="006F71CB" w:rsidRPr="00F11F79" w14:paraId="66FD795D" w14:textId="77777777" w:rsidTr="00AC7BF6">
        <w:trPr>
          <w:trHeight w:val="397"/>
        </w:trPr>
        <w:tc>
          <w:tcPr>
            <w:tcW w:w="1513" w:type="dxa"/>
            <w:vAlign w:val="center"/>
          </w:tcPr>
          <w:p w14:paraId="23197C1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3BB6424"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67685C86" w14:textId="77777777" w:rsidTr="00AC7BF6">
        <w:trPr>
          <w:trHeight w:val="397"/>
        </w:trPr>
        <w:tc>
          <w:tcPr>
            <w:tcW w:w="1513" w:type="dxa"/>
            <w:vAlign w:val="center"/>
          </w:tcPr>
          <w:p w14:paraId="4216ECBA"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3C5158">
              <w:rPr>
                <w:rFonts w:ascii="Verdana" w:hAnsi="Verdana"/>
                <w:bCs/>
                <w:sz w:val="18"/>
                <w:szCs w:val="18"/>
              </w:rPr>
            </w:r>
            <w:r w:rsidR="003C5158">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4846D79" w14:textId="77777777" w:rsidR="0030438F" w:rsidRPr="00F11F79" w:rsidRDefault="00A860E9" w:rsidP="0030438F">
            <w:pPr>
              <w:rPr>
                <w:rFonts w:ascii="Verdana" w:hAnsi="Verdana"/>
                <w:sz w:val="18"/>
                <w:szCs w:val="18"/>
              </w:rPr>
            </w:pPr>
            <w:r>
              <w:rPr>
                <w:rFonts w:ascii="Verdana" w:hAnsi="Verdana"/>
                <w:sz w:val="18"/>
                <w:szCs w:val="18"/>
              </w:rPr>
              <w:t xml:space="preserve">Evt. </w:t>
            </w:r>
            <w:r w:rsidR="0030438F">
              <w:rPr>
                <w:rFonts w:ascii="Verdana" w:hAnsi="Verdana"/>
                <w:sz w:val="18"/>
                <w:szCs w:val="18"/>
              </w:rPr>
              <w:t>Aktivitetsbeskrivelse for konsulenter</w:t>
            </w:r>
            <w:r w:rsidR="00CF4554">
              <w:rPr>
                <w:rFonts w:ascii="Verdana" w:hAnsi="Verdana"/>
                <w:sz w:val="18"/>
                <w:szCs w:val="18"/>
              </w:rPr>
              <w:t xml:space="preserve"> – såfremt der anvendes konsulenter i projektet</w:t>
            </w:r>
            <w:r w:rsidR="0030438F">
              <w:rPr>
                <w:rFonts w:ascii="Verdana" w:hAnsi="Verdana"/>
                <w:sz w:val="18"/>
                <w:szCs w:val="18"/>
              </w:rPr>
              <w:t xml:space="preserve"> </w:t>
            </w:r>
            <w:r w:rsidR="0030438F" w:rsidRPr="00753F75">
              <w:rPr>
                <w:rFonts w:ascii="Verdana" w:hAnsi="Verdana"/>
                <w:sz w:val="18"/>
                <w:szCs w:val="18"/>
              </w:rPr>
              <w:t>(</w:t>
            </w:r>
            <w:r w:rsidR="0030438F">
              <w:rPr>
                <w:rFonts w:ascii="Verdana" w:hAnsi="Verdana"/>
                <w:sz w:val="18"/>
                <w:szCs w:val="18"/>
              </w:rPr>
              <w:t>vedlægges ansøgningen</w:t>
            </w:r>
            <w:r w:rsidR="0030438F" w:rsidRPr="00753F75">
              <w:rPr>
                <w:rFonts w:ascii="Verdana" w:hAnsi="Verdana"/>
                <w:sz w:val="18"/>
                <w:szCs w:val="18"/>
              </w:rPr>
              <w:t>)</w:t>
            </w:r>
          </w:p>
        </w:tc>
      </w:tr>
    </w:tbl>
    <w:p w14:paraId="29B268E8" w14:textId="13A6AC63"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9" w:history="1">
        <w:r w:rsidR="0008616E" w:rsidRPr="0008616E">
          <w:rPr>
            <w:rStyle w:val="Hyperlink"/>
            <w:rFonts w:ascii="Verdana" w:hAnsi="Verdana" w:cs="Verdana"/>
            <w:i/>
            <w:sz w:val="16"/>
            <w:szCs w:val="16"/>
          </w:rPr>
          <w:t>Tilskudsguiden</w:t>
        </w:r>
      </w:hyperlink>
      <w:r w:rsidRPr="00497D48">
        <w:rPr>
          <w:rFonts w:ascii="Verdana" w:hAnsi="Verdana" w:cs="Verdana"/>
          <w:i/>
          <w:color w:val="000000"/>
          <w:sz w:val="16"/>
          <w:szCs w:val="16"/>
        </w:rPr>
        <w:t xml:space="preserve"> under </w:t>
      </w:r>
      <w:r w:rsidR="0008616E">
        <w:rPr>
          <w:rFonts w:ascii="Verdana" w:hAnsi="Verdana" w:cs="Verdana"/>
          <w:i/>
          <w:color w:val="000000"/>
          <w:sz w:val="16"/>
          <w:szCs w:val="16"/>
        </w:rPr>
        <w:t>Integreret maritim politik - IMP</w:t>
      </w:r>
      <w:r w:rsidR="00127F22">
        <w:rPr>
          <w:rFonts w:ascii="Verdana" w:hAnsi="Verdana"/>
          <w:i/>
          <w:sz w:val="16"/>
          <w:szCs w:val="16"/>
        </w:rPr>
        <w:t xml:space="preserve"> - 2020</w:t>
      </w:r>
      <w:r w:rsidRPr="00497D48">
        <w:rPr>
          <w:rFonts w:ascii="Verdana" w:hAnsi="Verdana" w:cs="Verdana"/>
          <w:i/>
          <w:color w:val="000000"/>
          <w:sz w:val="16"/>
          <w:szCs w:val="16"/>
        </w:rPr>
        <w:t>.</w:t>
      </w:r>
    </w:p>
    <w:p w14:paraId="680D6FC0" w14:textId="41B6B081" w:rsidR="00127F22" w:rsidRDefault="00127F22" w:rsidP="00F11F79">
      <w:pPr>
        <w:rPr>
          <w:rFonts w:ascii="Verdana" w:hAnsi="Verdana"/>
          <w:b/>
          <w:bCs/>
          <w:sz w:val="20"/>
          <w:szCs w:val="20"/>
        </w:rPr>
      </w:pPr>
    </w:p>
    <w:p w14:paraId="4E3C0F21" w14:textId="3224803A" w:rsidR="00F11F79" w:rsidRPr="00F11F79" w:rsidRDefault="00F16B29" w:rsidP="00F11F79">
      <w:pPr>
        <w:rPr>
          <w:rFonts w:ascii="Verdana" w:hAnsi="Verdana"/>
          <w:b/>
          <w:bCs/>
          <w:sz w:val="20"/>
          <w:szCs w:val="20"/>
        </w:rPr>
      </w:pPr>
      <w:r>
        <w:rPr>
          <w:rFonts w:ascii="Verdana" w:hAnsi="Verdana"/>
          <w:b/>
          <w:bCs/>
          <w:sz w:val="20"/>
          <w:szCs w:val="20"/>
        </w:rPr>
        <w:t>1</w:t>
      </w:r>
      <w:r w:rsidR="00DE1E12">
        <w:rPr>
          <w:rFonts w:ascii="Verdana" w:hAnsi="Verdana"/>
          <w:b/>
          <w:bCs/>
          <w:sz w:val="20"/>
          <w:szCs w:val="20"/>
        </w:rPr>
        <w:t>6</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F11F79" w:rsidRPr="00F11F79" w14:paraId="2704EDFE" w14:textId="77777777" w:rsidTr="00810CE6">
        <w:trPr>
          <w:trHeight w:val="2721"/>
        </w:trPr>
        <w:tc>
          <w:tcPr>
            <w:tcW w:w="9752" w:type="dxa"/>
            <w:gridSpan w:val="2"/>
            <w:shd w:val="clear" w:color="auto" w:fill="DBE5F1" w:themeFill="accent1" w:themeFillTint="33"/>
            <w:vAlign w:val="center"/>
          </w:tcPr>
          <w:p w14:paraId="711D3F20"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0A0B9C2C"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7A730D09"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2AC8164B"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590C172F"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3FE23B0B"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64FFEE1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495D9AB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29269C10" w14:textId="77777777" w:rsidTr="00AA14C3">
        <w:trPr>
          <w:trHeight w:val="680"/>
        </w:trPr>
        <w:tc>
          <w:tcPr>
            <w:tcW w:w="2807" w:type="dxa"/>
            <w:vMerge w:val="restart"/>
          </w:tcPr>
          <w:p w14:paraId="032AF3C2"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21D5FBB9"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bookmarkStart w:id="0" w:name="_GoBack"/>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bookmarkEnd w:id="0"/>
            <w:r w:rsidRPr="00F11F79">
              <w:rPr>
                <w:rFonts w:ascii="Verdana" w:hAnsi="Verdana"/>
                <w:sz w:val="18"/>
                <w:szCs w:val="18"/>
              </w:rPr>
              <w:fldChar w:fldCharType="end"/>
            </w:r>
          </w:p>
        </w:tc>
      </w:tr>
      <w:tr w:rsidR="00F11F79" w:rsidRPr="00F11F79" w14:paraId="21BA8B78" w14:textId="77777777" w:rsidTr="00AA14C3">
        <w:trPr>
          <w:trHeight w:val="680"/>
        </w:trPr>
        <w:tc>
          <w:tcPr>
            <w:tcW w:w="2807" w:type="dxa"/>
            <w:vMerge/>
          </w:tcPr>
          <w:p w14:paraId="493DD09A" w14:textId="77777777" w:rsidR="00F11F79" w:rsidRPr="00F11F79" w:rsidRDefault="00F11F79" w:rsidP="00F11F79">
            <w:pPr>
              <w:rPr>
                <w:rFonts w:ascii="Verdana" w:hAnsi="Verdana"/>
                <w:sz w:val="18"/>
                <w:szCs w:val="18"/>
              </w:rPr>
            </w:pPr>
          </w:p>
        </w:tc>
        <w:tc>
          <w:tcPr>
            <w:tcW w:w="6945" w:type="dxa"/>
          </w:tcPr>
          <w:p w14:paraId="63788606"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7D478E" w:rsidRPr="00F11F79" w14:paraId="554598A4" w14:textId="77777777" w:rsidTr="00E076A1">
        <w:trPr>
          <w:trHeight w:val="680"/>
        </w:trPr>
        <w:tc>
          <w:tcPr>
            <w:tcW w:w="9752" w:type="dxa"/>
            <w:gridSpan w:val="2"/>
            <w:shd w:val="clear" w:color="auto" w:fill="DBE5F1" w:themeFill="accent1" w:themeFillTint="33"/>
            <w:vAlign w:val="center"/>
          </w:tcPr>
          <w:p w14:paraId="273C7447" w14:textId="31050C1F" w:rsidR="007D478E" w:rsidRPr="00E076A1" w:rsidRDefault="007D478E" w:rsidP="00E076A1">
            <w:pPr>
              <w:rPr>
                <w:rFonts w:ascii="Verdana" w:hAnsi="Verdana"/>
                <w:b/>
                <w:sz w:val="18"/>
                <w:szCs w:val="18"/>
              </w:rPr>
            </w:pPr>
            <w:r w:rsidRPr="00E076A1">
              <w:rPr>
                <w:rFonts w:ascii="Verdana" w:hAnsi="Verdana"/>
                <w:b/>
                <w:sz w:val="18"/>
                <w:szCs w:val="18"/>
              </w:rPr>
              <w:t>Vær opmærksom på, at når ansøgningen indsendes med digital post skal ansøgningsskemaet ikke underskrives. En digital indsendelse er at betragte som en digital underskrift</w:t>
            </w:r>
            <w:r w:rsidR="00E076A1" w:rsidRPr="00E076A1">
              <w:rPr>
                <w:rFonts w:ascii="Verdana" w:hAnsi="Verdana"/>
                <w:b/>
                <w:sz w:val="18"/>
                <w:szCs w:val="18"/>
              </w:rPr>
              <w:t>.</w:t>
            </w:r>
          </w:p>
        </w:tc>
      </w:tr>
    </w:tbl>
    <w:p w14:paraId="30F80E37" w14:textId="77777777" w:rsidR="00F128B3" w:rsidRDefault="00F128B3" w:rsidP="00655DD8">
      <w:pPr>
        <w:pStyle w:val="Opstilling-talellerbogst"/>
        <w:numPr>
          <w:ilvl w:val="0"/>
          <w:numId w:val="0"/>
        </w:numPr>
        <w:rPr>
          <w:rFonts w:ascii="Verdana" w:hAnsi="Verdana"/>
          <w:b/>
        </w:rPr>
      </w:pPr>
    </w:p>
    <w:tbl>
      <w:tblPr>
        <w:tblW w:w="6180" w:type="dxa"/>
        <w:tblCellMar>
          <w:left w:w="70" w:type="dxa"/>
          <w:right w:w="70" w:type="dxa"/>
        </w:tblCellMar>
        <w:tblLook w:val="04A0" w:firstRow="1" w:lastRow="0" w:firstColumn="1" w:lastColumn="0" w:noHBand="0" w:noVBand="1"/>
      </w:tblPr>
      <w:tblGrid>
        <w:gridCol w:w="2360"/>
        <w:gridCol w:w="3820"/>
      </w:tblGrid>
      <w:tr w:rsidR="000026F8" w14:paraId="0362C6C2" w14:textId="77777777" w:rsidTr="007B0111">
        <w:trPr>
          <w:trHeight w:val="312"/>
        </w:trPr>
        <w:tc>
          <w:tcPr>
            <w:tcW w:w="2360" w:type="dxa"/>
            <w:tcBorders>
              <w:top w:val="nil"/>
              <w:left w:val="nil"/>
              <w:bottom w:val="nil"/>
              <w:right w:val="nil"/>
            </w:tcBorders>
            <w:shd w:val="clear" w:color="auto" w:fill="auto"/>
            <w:noWrap/>
          </w:tcPr>
          <w:p w14:paraId="2A7CF65A" w14:textId="427E3E48" w:rsidR="000026F8" w:rsidRDefault="00127F22" w:rsidP="00CD7982">
            <w:pPr>
              <w:rPr>
                <w:rFonts w:ascii="Calibri" w:hAnsi="Calibri" w:cs="Calibri"/>
                <w:color w:val="000000"/>
                <w:sz w:val="22"/>
                <w:szCs w:val="22"/>
              </w:rPr>
            </w:pPr>
            <w:r>
              <w:rPr>
                <w:rFonts w:ascii="Verdana" w:hAnsi="Verdana"/>
                <w:b/>
              </w:rPr>
              <w:br/>
            </w:r>
          </w:p>
        </w:tc>
        <w:tc>
          <w:tcPr>
            <w:tcW w:w="3820" w:type="dxa"/>
            <w:tcBorders>
              <w:top w:val="nil"/>
              <w:left w:val="nil"/>
              <w:bottom w:val="nil"/>
              <w:right w:val="nil"/>
            </w:tcBorders>
            <w:shd w:val="clear" w:color="auto" w:fill="auto"/>
            <w:noWrap/>
          </w:tcPr>
          <w:p w14:paraId="1703AF24" w14:textId="6C78A8F8" w:rsidR="000026F8" w:rsidRDefault="000026F8">
            <w:pPr>
              <w:rPr>
                <w:rFonts w:ascii="Calibri" w:hAnsi="Calibri" w:cs="Calibri"/>
                <w:color w:val="000000"/>
                <w:sz w:val="22"/>
                <w:szCs w:val="22"/>
              </w:rPr>
            </w:pPr>
          </w:p>
        </w:tc>
      </w:tr>
      <w:tr w:rsidR="000026F8" w14:paraId="38613EFB" w14:textId="77777777" w:rsidTr="007B0111">
        <w:trPr>
          <w:trHeight w:val="312"/>
        </w:trPr>
        <w:tc>
          <w:tcPr>
            <w:tcW w:w="2360" w:type="dxa"/>
            <w:tcBorders>
              <w:top w:val="nil"/>
              <w:left w:val="nil"/>
              <w:bottom w:val="nil"/>
              <w:right w:val="nil"/>
            </w:tcBorders>
            <w:shd w:val="clear" w:color="auto" w:fill="auto"/>
            <w:noWrap/>
          </w:tcPr>
          <w:p w14:paraId="7F6FA94F" w14:textId="0AC1E6BF"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79BF3BAC" w14:textId="0254D026" w:rsidR="000026F8" w:rsidRDefault="000026F8">
            <w:pPr>
              <w:rPr>
                <w:rFonts w:ascii="Calibri" w:hAnsi="Calibri" w:cs="Calibri"/>
                <w:color w:val="000000"/>
                <w:sz w:val="22"/>
                <w:szCs w:val="22"/>
              </w:rPr>
            </w:pPr>
          </w:p>
        </w:tc>
      </w:tr>
      <w:tr w:rsidR="000026F8" w14:paraId="69520B12" w14:textId="77777777" w:rsidTr="007B0111">
        <w:trPr>
          <w:trHeight w:val="312"/>
        </w:trPr>
        <w:tc>
          <w:tcPr>
            <w:tcW w:w="2360" w:type="dxa"/>
            <w:tcBorders>
              <w:top w:val="nil"/>
              <w:left w:val="nil"/>
              <w:bottom w:val="nil"/>
              <w:right w:val="nil"/>
            </w:tcBorders>
            <w:shd w:val="clear" w:color="auto" w:fill="auto"/>
            <w:noWrap/>
          </w:tcPr>
          <w:p w14:paraId="05B9E2A7" w14:textId="5190229C"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4738CE60" w14:textId="4BBDF5EB" w:rsidR="000026F8" w:rsidRDefault="000026F8">
            <w:pPr>
              <w:rPr>
                <w:rFonts w:ascii="Calibri" w:hAnsi="Calibri" w:cs="Calibri"/>
                <w:color w:val="000000"/>
                <w:sz w:val="22"/>
                <w:szCs w:val="22"/>
              </w:rPr>
            </w:pPr>
          </w:p>
        </w:tc>
      </w:tr>
      <w:tr w:rsidR="000026F8" w14:paraId="33D39C7E" w14:textId="77777777" w:rsidTr="007B0111">
        <w:trPr>
          <w:trHeight w:val="312"/>
        </w:trPr>
        <w:tc>
          <w:tcPr>
            <w:tcW w:w="2360" w:type="dxa"/>
            <w:tcBorders>
              <w:top w:val="nil"/>
              <w:left w:val="nil"/>
              <w:bottom w:val="nil"/>
              <w:right w:val="nil"/>
            </w:tcBorders>
            <w:shd w:val="clear" w:color="auto" w:fill="auto"/>
            <w:noWrap/>
          </w:tcPr>
          <w:p w14:paraId="0B7F9559" w14:textId="2A216C24"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389128B6" w14:textId="218C9AF5" w:rsidR="000026F8" w:rsidRDefault="000026F8">
            <w:pPr>
              <w:rPr>
                <w:rFonts w:ascii="Calibri" w:hAnsi="Calibri" w:cs="Calibri"/>
                <w:color w:val="000000"/>
                <w:sz w:val="22"/>
                <w:szCs w:val="22"/>
              </w:rPr>
            </w:pPr>
          </w:p>
        </w:tc>
      </w:tr>
      <w:tr w:rsidR="000026F8" w14:paraId="26D9FC5D" w14:textId="77777777" w:rsidTr="007B0111">
        <w:trPr>
          <w:trHeight w:val="312"/>
        </w:trPr>
        <w:tc>
          <w:tcPr>
            <w:tcW w:w="2360" w:type="dxa"/>
            <w:tcBorders>
              <w:top w:val="nil"/>
              <w:left w:val="nil"/>
              <w:bottom w:val="nil"/>
              <w:right w:val="nil"/>
            </w:tcBorders>
            <w:shd w:val="clear" w:color="auto" w:fill="auto"/>
            <w:noWrap/>
          </w:tcPr>
          <w:p w14:paraId="58276776" w14:textId="798E6B98"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7AB903F6" w14:textId="5F3E7153" w:rsidR="000026F8" w:rsidRDefault="000026F8">
            <w:pPr>
              <w:rPr>
                <w:rFonts w:ascii="Calibri" w:hAnsi="Calibri" w:cs="Calibri"/>
                <w:color w:val="000000"/>
                <w:sz w:val="22"/>
                <w:szCs w:val="22"/>
              </w:rPr>
            </w:pPr>
          </w:p>
        </w:tc>
      </w:tr>
      <w:tr w:rsidR="000026F8" w14:paraId="111E116F" w14:textId="77777777" w:rsidTr="007B0111">
        <w:trPr>
          <w:trHeight w:val="312"/>
        </w:trPr>
        <w:tc>
          <w:tcPr>
            <w:tcW w:w="2360" w:type="dxa"/>
            <w:tcBorders>
              <w:top w:val="nil"/>
              <w:left w:val="nil"/>
              <w:bottom w:val="nil"/>
              <w:right w:val="nil"/>
            </w:tcBorders>
            <w:shd w:val="clear" w:color="auto" w:fill="auto"/>
            <w:noWrap/>
          </w:tcPr>
          <w:p w14:paraId="13B34957" w14:textId="2FF62050"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60114201" w14:textId="67C29C61" w:rsidR="000026F8" w:rsidRDefault="000026F8">
            <w:pPr>
              <w:rPr>
                <w:rFonts w:ascii="Calibri" w:hAnsi="Calibri" w:cs="Calibri"/>
                <w:color w:val="000000"/>
                <w:sz w:val="22"/>
                <w:szCs w:val="22"/>
              </w:rPr>
            </w:pPr>
          </w:p>
        </w:tc>
      </w:tr>
      <w:tr w:rsidR="000026F8" w14:paraId="3E80DD79" w14:textId="77777777" w:rsidTr="00CD7982">
        <w:trPr>
          <w:trHeight w:val="312"/>
        </w:trPr>
        <w:tc>
          <w:tcPr>
            <w:tcW w:w="2360" w:type="dxa"/>
            <w:tcBorders>
              <w:top w:val="nil"/>
              <w:left w:val="nil"/>
              <w:bottom w:val="nil"/>
              <w:right w:val="nil"/>
            </w:tcBorders>
            <w:shd w:val="clear" w:color="auto" w:fill="auto"/>
            <w:noWrap/>
          </w:tcPr>
          <w:p w14:paraId="498F8679" w14:textId="521E9D6C" w:rsidR="000026F8" w:rsidRDefault="000026F8">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22269DCF" w14:textId="1E409FB0" w:rsidR="007B0111" w:rsidRDefault="007B0111">
            <w:pPr>
              <w:rPr>
                <w:rFonts w:ascii="Calibri" w:hAnsi="Calibri" w:cs="Calibri"/>
                <w:color w:val="000000"/>
                <w:sz w:val="22"/>
                <w:szCs w:val="22"/>
              </w:rPr>
            </w:pPr>
          </w:p>
        </w:tc>
      </w:tr>
      <w:tr w:rsidR="007B0111" w14:paraId="47263724" w14:textId="77777777" w:rsidTr="000026F8">
        <w:trPr>
          <w:trHeight w:val="312"/>
        </w:trPr>
        <w:tc>
          <w:tcPr>
            <w:tcW w:w="2360" w:type="dxa"/>
            <w:tcBorders>
              <w:top w:val="nil"/>
              <w:left w:val="nil"/>
              <w:bottom w:val="nil"/>
              <w:right w:val="nil"/>
            </w:tcBorders>
            <w:shd w:val="clear" w:color="auto" w:fill="auto"/>
            <w:noWrap/>
          </w:tcPr>
          <w:p w14:paraId="0BE9D8EC" w14:textId="77777777" w:rsidR="007B0111" w:rsidRDefault="007B0111">
            <w:pPr>
              <w:jc w:val="right"/>
              <w:rPr>
                <w:rFonts w:ascii="Calibri" w:hAnsi="Calibri" w:cs="Calibri"/>
                <w:color w:val="000000"/>
                <w:sz w:val="22"/>
                <w:szCs w:val="22"/>
              </w:rPr>
            </w:pPr>
          </w:p>
        </w:tc>
        <w:tc>
          <w:tcPr>
            <w:tcW w:w="3820" w:type="dxa"/>
            <w:tcBorders>
              <w:top w:val="nil"/>
              <w:left w:val="nil"/>
              <w:bottom w:val="nil"/>
              <w:right w:val="nil"/>
            </w:tcBorders>
            <w:shd w:val="clear" w:color="auto" w:fill="auto"/>
            <w:noWrap/>
          </w:tcPr>
          <w:p w14:paraId="253396A0" w14:textId="77777777" w:rsidR="007B0111" w:rsidRDefault="007B0111">
            <w:pPr>
              <w:rPr>
                <w:rFonts w:ascii="Calibri" w:hAnsi="Calibri" w:cs="Calibri"/>
                <w:color w:val="000000"/>
                <w:sz w:val="22"/>
                <w:szCs w:val="22"/>
              </w:rPr>
            </w:pPr>
          </w:p>
        </w:tc>
      </w:tr>
    </w:tbl>
    <w:p w14:paraId="2EE0C349" w14:textId="77777777" w:rsidR="000026F8" w:rsidRDefault="000026F8" w:rsidP="000026F8">
      <w:pPr>
        <w:ind w:left="720"/>
        <w:rPr>
          <w:rFonts w:ascii="Verdana" w:hAnsi="Verdana"/>
          <w:b/>
        </w:rPr>
      </w:pPr>
    </w:p>
    <w:p w14:paraId="33ACB195" w14:textId="77777777" w:rsidR="00AE1846" w:rsidRDefault="00AE1846" w:rsidP="00F128B3">
      <w:pPr>
        <w:rPr>
          <w:rFonts w:ascii="Verdana" w:hAnsi="Verdana"/>
          <w:b/>
        </w:rPr>
      </w:pPr>
    </w:p>
    <w:p w14:paraId="37DE7C38" w14:textId="77777777" w:rsidR="00AE1846" w:rsidRDefault="00AE1846" w:rsidP="00F128B3">
      <w:pPr>
        <w:rPr>
          <w:rFonts w:ascii="Verdana" w:hAnsi="Verdana"/>
          <w:b/>
        </w:rPr>
      </w:pPr>
    </w:p>
    <w:p w14:paraId="04DD62A9" w14:textId="77777777" w:rsidR="00AE1846" w:rsidRDefault="00AE1846" w:rsidP="00F128B3">
      <w:pPr>
        <w:rPr>
          <w:rFonts w:ascii="Verdana" w:hAnsi="Verdana"/>
          <w:b/>
        </w:rPr>
      </w:pPr>
    </w:p>
    <w:p w14:paraId="4FC575A3" w14:textId="77777777" w:rsidR="00AE1846" w:rsidRDefault="00AE1846" w:rsidP="00F128B3">
      <w:pPr>
        <w:rPr>
          <w:rFonts w:ascii="Verdana" w:hAnsi="Verdana"/>
          <w:b/>
        </w:rPr>
      </w:pPr>
    </w:p>
    <w:p w14:paraId="14ED0AD0" w14:textId="77777777" w:rsidR="00AE1846" w:rsidRDefault="00AE1846" w:rsidP="00F128B3">
      <w:pPr>
        <w:rPr>
          <w:rFonts w:ascii="Verdana" w:hAnsi="Verdana"/>
          <w:b/>
        </w:rPr>
      </w:pPr>
    </w:p>
    <w:p w14:paraId="4A1148A7" w14:textId="77777777" w:rsidR="00AE1846" w:rsidRDefault="00AE1846" w:rsidP="00F128B3">
      <w:pPr>
        <w:rPr>
          <w:rFonts w:ascii="Verdana" w:hAnsi="Verdana"/>
          <w:b/>
        </w:rPr>
      </w:pPr>
    </w:p>
    <w:p w14:paraId="3570B9C9" w14:textId="77777777" w:rsidR="00AE1846" w:rsidRDefault="00AE1846" w:rsidP="00F128B3">
      <w:pPr>
        <w:rPr>
          <w:rFonts w:ascii="Verdana" w:hAnsi="Verdana"/>
          <w:b/>
        </w:rPr>
      </w:pPr>
    </w:p>
    <w:p w14:paraId="2076FD5B" w14:textId="77777777" w:rsidR="00AE1846" w:rsidRDefault="00AE1846" w:rsidP="00F128B3">
      <w:pPr>
        <w:rPr>
          <w:rFonts w:ascii="Verdana" w:hAnsi="Verdana"/>
          <w:b/>
        </w:rPr>
      </w:pPr>
    </w:p>
    <w:p w14:paraId="67F7F0E9" w14:textId="77777777" w:rsidR="00AE1846" w:rsidRDefault="00AE1846" w:rsidP="00F128B3">
      <w:pPr>
        <w:rPr>
          <w:rFonts w:ascii="Verdana" w:hAnsi="Verdana"/>
          <w:b/>
        </w:rPr>
      </w:pPr>
    </w:p>
    <w:p w14:paraId="411E0FDE" w14:textId="7E79FD49" w:rsidR="00AE1846" w:rsidRDefault="00AE1846" w:rsidP="00F128B3">
      <w:pPr>
        <w:rPr>
          <w:rFonts w:ascii="Verdana" w:hAnsi="Verdana"/>
          <w:b/>
        </w:rPr>
      </w:pPr>
    </w:p>
    <w:p w14:paraId="28F6C8A4" w14:textId="6B2EB96F" w:rsidR="00957657" w:rsidRDefault="00957657" w:rsidP="00F128B3">
      <w:pPr>
        <w:rPr>
          <w:rFonts w:ascii="Verdana" w:hAnsi="Verdana"/>
          <w:b/>
        </w:rPr>
      </w:pPr>
    </w:p>
    <w:p w14:paraId="7A8CD700" w14:textId="3D3E8727" w:rsidR="00957657" w:rsidRDefault="00957657" w:rsidP="00F128B3">
      <w:pPr>
        <w:rPr>
          <w:rFonts w:ascii="Verdana" w:hAnsi="Verdana"/>
          <w:b/>
        </w:rPr>
      </w:pPr>
    </w:p>
    <w:p w14:paraId="22D3C5A0" w14:textId="249DB89D" w:rsidR="00957657" w:rsidRDefault="00957657" w:rsidP="00F128B3">
      <w:pPr>
        <w:rPr>
          <w:rFonts w:ascii="Verdana" w:hAnsi="Verdana"/>
          <w:b/>
        </w:rPr>
      </w:pPr>
    </w:p>
    <w:p w14:paraId="51C03474" w14:textId="675BB7AF" w:rsidR="00957657" w:rsidRDefault="00957657" w:rsidP="00F128B3">
      <w:pPr>
        <w:rPr>
          <w:rFonts w:ascii="Verdana" w:hAnsi="Verdana"/>
          <w:b/>
        </w:rPr>
      </w:pPr>
    </w:p>
    <w:p w14:paraId="44A2ACE9" w14:textId="1D2D3192" w:rsidR="00957657" w:rsidRDefault="00957657" w:rsidP="00F128B3">
      <w:pPr>
        <w:rPr>
          <w:rFonts w:ascii="Verdana" w:hAnsi="Verdana"/>
          <w:b/>
        </w:rPr>
      </w:pPr>
    </w:p>
    <w:p w14:paraId="69D36063" w14:textId="1B21442B" w:rsidR="00957657" w:rsidRDefault="00957657" w:rsidP="00F128B3">
      <w:pPr>
        <w:rPr>
          <w:rFonts w:ascii="Verdana" w:hAnsi="Verdana"/>
          <w:b/>
        </w:rPr>
      </w:pPr>
    </w:p>
    <w:p w14:paraId="6640DBDE" w14:textId="3245BEB8" w:rsidR="00957657" w:rsidRDefault="00957657" w:rsidP="00F128B3">
      <w:pPr>
        <w:rPr>
          <w:rFonts w:ascii="Verdana" w:hAnsi="Verdana"/>
          <w:b/>
        </w:rPr>
      </w:pPr>
    </w:p>
    <w:p w14:paraId="6D422ED4" w14:textId="6F5C0506" w:rsidR="00F87041" w:rsidRPr="00497D48" w:rsidRDefault="00F87041" w:rsidP="00F128B3">
      <w:pPr>
        <w:rPr>
          <w:rFonts w:ascii="Verdana" w:hAnsi="Verdana"/>
          <w:b/>
        </w:rPr>
      </w:pPr>
      <w:r w:rsidRPr="00497D48">
        <w:rPr>
          <w:rFonts w:ascii="Verdana" w:hAnsi="Verdana"/>
          <w:b/>
        </w:rPr>
        <w:t xml:space="preserve">Behandling af personoplysninger </w:t>
      </w:r>
    </w:p>
    <w:p w14:paraId="1F0B6963" w14:textId="77777777" w:rsidR="00F87041" w:rsidRPr="00497D48" w:rsidRDefault="00F87041" w:rsidP="00F87041">
      <w:pPr>
        <w:rPr>
          <w:rFonts w:ascii="Verdana" w:hAnsi="Verdana"/>
          <w:bCs/>
          <w:sz w:val="20"/>
          <w:szCs w:val="20"/>
        </w:rPr>
      </w:pPr>
    </w:p>
    <w:p w14:paraId="13D6C3E0"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312511BD"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76263D5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340B85CD" w14:textId="77777777" w:rsidR="00F87041" w:rsidRPr="00497D48" w:rsidRDefault="00F87041" w:rsidP="00F87041">
      <w:pPr>
        <w:rPr>
          <w:rFonts w:ascii="Verdana" w:hAnsi="Verdana"/>
          <w:bCs/>
          <w:sz w:val="20"/>
          <w:szCs w:val="20"/>
        </w:rPr>
      </w:pPr>
    </w:p>
    <w:p w14:paraId="3918CBA3"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0748EE9B"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13F6613D" w14:textId="77777777" w:rsidR="00F87041" w:rsidRPr="00497D48" w:rsidRDefault="00F87041" w:rsidP="00F87041">
      <w:pPr>
        <w:rPr>
          <w:rFonts w:ascii="Verdana" w:hAnsi="Verdana"/>
          <w:sz w:val="18"/>
          <w:szCs w:val="18"/>
        </w:rPr>
      </w:pPr>
    </w:p>
    <w:p w14:paraId="6DFD2C16"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24913A69"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27A8FB4"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62E7EA1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760D794E"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7DF3A190"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0" w:history="1">
        <w:r w:rsidRPr="00497D48">
          <w:rPr>
            <w:rStyle w:val="Hyperlink"/>
            <w:rFonts w:ascii="Verdana" w:eastAsiaTheme="majorEastAsia" w:hAnsi="Verdana" w:cs="Arial"/>
            <w:sz w:val="18"/>
            <w:szCs w:val="18"/>
          </w:rPr>
          <w:t xml:space="preserve">DPO@fiskeristyrelsen.dk </w:t>
        </w:r>
      </w:hyperlink>
    </w:p>
    <w:p w14:paraId="068A17D0" w14:textId="77777777" w:rsidR="00F87041" w:rsidRPr="00497D48" w:rsidRDefault="00F87041" w:rsidP="00F87041">
      <w:pPr>
        <w:rPr>
          <w:rFonts w:ascii="Verdana" w:hAnsi="Verdana"/>
          <w:sz w:val="18"/>
          <w:szCs w:val="18"/>
        </w:rPr>
      </w:pPr>
    </w:p>
    <w:p w14:paraId="7AC03BD5"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3BC46034"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77AB6E40" w14:textId="77777777" w:rsidR="00F87041" w:rsidRPr="00497D48" w:rsidRDefault="00F87041" w:rsidP="00F87041">
      <w:pPr>
        <w:rPr>
          <w:rFonts w:ascii="Verdana" w:hAnsi="Verdana"/>
          <w:sz w:val="18"/>
          <w:szCs w:val="18"/>
        </w:rPr>
      </w:pPr>
    </w:p>
    <w:p w14:paraId="06B17268"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607EBBA6"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78F1AE29"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6AB35972"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7D7B62AC"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01854EC8"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722C1084" w14:textId="77777777" w:rsidR="00F87041" w:rsidRPr="00497D48" w:rsidRDefault="00F87041" w:rsidP="00F87041">
      <w:pPr>
        <w:rPr>
          <w:rFonts w:ascii="Verdana" w:hAnsi="Verdana"/>
          <w:sz w:val="18"/>
          <w:szCs w:val="18"/>
        </w:rPr>
      </w:pPr>
    </w:p>
    <w:p w14:paraId="1F828B32" w14:textId="5D54A056" w:rsidR="00F87041" w:rsidRPr="004F3A74" w:rsidRDefault="00F87041" w:rsidP="0093642B">
      <w:pPr>
        <w:pStyle w:val="Listeafsnit"/>
        <w:numPr>
          <w:ilvl w:val="0"/>
          <w:numId w:val="31"/>
        </w:numPr>
        <w:rPr>
          <w:rFonts w:ascii="Verdana" w:hAnsi="Verdana"/>
          <w:sz w:val="18"/>
          <w:szCs w:val="18"/>
        </w:rPr>
      </w:pPr>
      <w:r w:rsidRPr="004F3A74">
        <w:rPr>
          <w:rFonts w:ascii="Verdana" w:hAnsi="Verdana"/>
          <w:sz w:val="18"/>
          <w:szCs w:val="18"/>
        </w:rPr>
        <w:t xml:space="preserve">Behandle din ansøgning om tilskud til </w:t>
      </w:r>
      <w:r w:rsidR="004F3A74" w:rsidRPr="004F3A74">
        <w:rPr>
          <w:rFonts w:ascii="Verdana" w:hAnsi="Verdana"/>
          <w:sz w:val="18"/>
          <w:szCs w:val="18"/>
        </w:rPr>
        <w:t xml:space="preserve">kvoteforvaltningssystem ordningen </w:t>
      </w:r>
      <w:r w:rsidRPr="004F3A74">
        <w:rPr>
          <w:rFonts w:ascii="Verdana" w:hAnsi="Verdana"/>
          <w:sz w:val="18"/>
          <w:szCs w:val="18"/>
        </w:rPr>
        <w:t xml:space="preserve">for 2019, herunder at vurdere om du opfylder betingelser for at modtage tilskuddet i henhold til bekendtgørelse </w:t>
      </w:r>
      <w:r w:rsidR="004F3A74" w:rsidRPr="004F3A74">
        <w:rPr>
          <w:rFonts w:ascii="Verdana" w:hAnsi="Verdana"/>
          <w:sz w:val="18"/>
          <w:szCs w:val="18"/>
        </w:rPr>
        <w:t xml:space="preserve">om tilskud til fiskerikontrol (myndighed) og tilskud til videreudvikling og forvaltning af det danske system til fordeling af fiskerimuligheder. </w:t>
      </w:r>
    </w:p>
    <w:p w14:paraId="6E22CA1D" w14:textId="77777777" w:rsidR="00F87041" w:rsidRPr="00497D48" w:rsidRDefault="00F87041" w:rsidP="00655DD8">
      <w:pPr>
        <w:ind w:left="360"/>
        <w:rPr>
          <w:rFonts w:ascii="Verdana" w:hAnsi="Verdana"/>
          <w:sz w:val="18"/>
          <w:szCs w:val="18"/>
        </w:rPr>
      </w:pPr>
    </w:p>
    <w:p w14:paraId="47B0A947"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5F5AF49D"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3F67137C" w14:textId="77777777" w:rsidR="00F87041" w:rsidRPr="00497D48" w:rsidRDefault="00F87041" w:rsidP="00F87041">
      <w:pPr>
        <w:rPr>
          <w:rFonts w:ascii="Verdana" w:hAnsi="Verdana"/>
          <w:sz w:val="18"/>
          <w:szCs w:val="18"/>
        </w:rPr>
      </w:pPr>
    </w:p>
    <w:p w14:paraId="70635DD3"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2F13696E"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16C06B84" w14:textId="77777777" w:rsidR="00F87041" w:rsidRPr="00497D48" w:rsidRDefault="00F87041" w:rsidP="00F87041">
      <w:pPr>
        <w:rPr>
          <w:rFonts w:ascii="Verdana" w:hAnsi="Verdana"/>
          <w:sz w:val="18"/>
          <w:szCs w:val="18"/>
        </w:rPr>
      </w:pPr>
    </w:p>
    <w:p w14:paraId="6EE97686"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0D74EF24"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5A06E050" w14:textId="77777777" w:rsidR="00F87041" w:rsidRPr="00497D48" w:rsidRDefault="00F87041" w:rsidP="00F87041">
      <w:pPr>
        <w:rPr>
          <w:rFonts w:ascii="Verdana" w:hAnsi="Verdana"/>
          <w:sz w:val="18"/>
          <w:szCs w:val="18"/>
        </w:rPr>
      </w:pPr>
    </w:p>
    <w:p w14:paraId="54D84BA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08DB49C5"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lastRenderedPageBreak/>
        <w:t xml:space="preserve">dit CPR nr. </w:t>
      </w:r>
    </w:p>
    <w:p w14:paraId="5FA9C6F5" w14:textId="77777777" w:rsidR="00F87041" w:rsidRPr="00497D48" w:rsidRDefault="00F87041" w:rsidP="00F87041">
      <w:pPr>
        <w:pStyle w:val="Listeafsnit"/>
        <w:rPr>
          <w:rFonts w:ascii="Verdana" w:hAnsi="Verdana"/>
          <w:sz w:val="18"/>
          <w:szCs w:val="18"/>
        </w:rPr>
      </w:pPr>
    </w:p>
    <w:p w14:paraId="0F428E48"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7591B81"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0080D1F3" w14:textId="77777777" w:rsidR="00F87041" w:rsidRPr="00497D48" w:rsidRDefault="00F87041" w:rsidP="00F87041">
      <w:pPr>
        <w:rPr>
          <w:rFonts w:ascii="Verdana" w:hAnsi="Verdana"/>
          <w:sz w:val="18"/>
          <w:szCs w:val="18"/>
        </w:rPr>
      </w:pPr>
    </w:p>
    <w:p w14:paraId="6902FF96"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3314130F"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242BE52B" w14:textId="77777777" w:rsidR="00F87041" w:rsidRPr="00497D48" w:rsidRDefault="00F87041" w:rsidP="00F87041">
      <w:pPr>
        <w:rPr>
          <w:rFonts w:ascii="Verdana" w:hAnsi="Verdana"/>
          <w:sz w:val="18"/>
          <w:szCs w:val="18"/>
        </w:rPr>
      </w:pPr>
    </w:p>
    <w:p w14:paraId="4303575F" w14:textId="145CD19E" w:rsidR="00F87041" w:rsidRPr="00497D48" w:rsidRDefault="00127F22" w:rsidP="00F87041">
      <w:pPr>
        <w:rPr>
          <w:rFonts w:ascii="Verdana" w:hAnsi="Verdana"/>
          <w:b/>
          <w:sz w:val="18"/>
          <w:szCs w:val="18"/>
        </w:rPr>
      </w:pPr>
      <w:r>
        <w:rPr>
          <w:rFonts w:ascii="Verdana" w:hAnsi="Verdana"/>
          <w:b/>
          <w:sz w:val="18"/>
          <w:szCs w:val="18"/>
        </w:rPr>
        <w:br/>
      </w:r>
      <w:r>
        <w:rPr>
          <w:rFonts w:ascii="Verdana" w:hAnsi="Verdana"/>
          <w:b/>
          <w:sz w:val="18"/>
          <w:szCs w:val="18"/>
        </w:rPr>
        <w:br/>
      </w:r>
      <w:r w:rsidR="00F87041" w:rsidRPr="00497D48">
        <w:rPr>
          <w:rFonts w:ascii="Verdana" w:hAnsi="Verdana"/>
          <w:b/>
          <w:sz w:val="18"/>
          <w:szCs w:val="18"/>
        </w:rPr>
        <w:t>Opbevaring af dine personoplysninger</w:t>
      </w:r>
    </w:p>
    <w:p w14:paraId="723BAC8D"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7657A3A4" w14:textId="77777777" w:rsidR="00F87041" w:rsidRPr="00497D48" w:rsidRDefault="00F87041" w:rsidP="00F87041">
      <w:pPr>
        <w:rPr>
          <w:rFonts w:ascii="Verdana" w:hAnsi="Verdana"/>
          <w:sz w:val="18"/>
          <w:szCs w:val="18"/>
        </w:rPr>
      </w:pPr>
    </w:p>
    <w:p w14:paraId="1B2DC5B0"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64052B35" w14:textId="6F726BDE"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1"/>
      <w:footerReference w:type="default" r:id="rId12"/>
      <w:headerReference w:type="first" r:id="rId13"/>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93A9C" w14:textId="77777777" w:rsidR="003C5158" w:rsidRDefault="003C5158" w:rsidP="009E3C39">
      <w:r>
        <w:separator/>
      </w:r>
    </w:p>
  </w:endnote>
  <w:endnote w:type="continuationSeparator" w:id="0">
    <w:p w14:paraId="4BD9F872" w14:textId="77777777" w:rsidR="003C5158" w:rsidRDefault="003C5158"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19147" w14:textId="77777777" w:rsidR="00DE1E12" w:rsidRDefault="00DE1E12"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8F1DBF" w14:textId="77777777" w:rsidR="00DE1E12" w:rsidRDefault="00DE1E12"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7AE0" w14:textId="4CE18970" w:rsidR="00DE1E12" w:rsidRPr="00EC5388" w:rsidRDefault="00DE1E12"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A85509">
      <w:rPr>
        <w:rStyle w:val="Sidetal"/>
        <w:rFonts w:ascii="Verdana" w:hAnsi="Verdana"/>
        <w:noProof/>
        <w:sz w:val="18"/>
        <w:szCs w:val="18"/>
      </w:rPr>
      <w:t>5</w:t>
    </w:r>
    <w:r w:rsidRPr="00EC5388">
      <w:rPr>
        <w:rStyle w:val="Sidetal"/>
        <w:rFonts w:ascii="Verdana" w:hAnsi="Verdana"/>
        <w:sz w:val="18"/>
        <w:szCs w:val="18"/>
      </w:rPr>
      <w:fldChar w:fldCharType="end"/>
    </w:r>
  </w:p>
  <w:p w14:paraId="3A87BDF7" w14:textId="77777777" w:rsidR="00DE1E12" w:rsidRDefault="00DE1E12" w:rsidP="008B0993">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9DAC" w14:textId="77777777" w:rsidR="003C5158" w:rsidRDefault="003C5158" w:rsidP="009E3C39">
      <w:r>
        <w:separator/>
      </w:r>
    </w:p>
  </w:footnote>
  <w:footnote w:type="continuationSeparator" w:id="0">
    <w:p w14:paraId="4581D8A8" w14:textId="77777777" w:rsidR="003C5158" w:rsidRDefault="003C5158" w:rsidP="009E3C39">
      <w:r>
        <w:continuationSeparator/>
      </w:r>
    </w:p>
  </w:footnote>
  <w:footnote w:id="1">
    <w:p w14:paraId="27367E79" w14:textId="77777777" w:rsidR="00DE1E12" w:rsidRPr="0013309D" w:rsidRDefault="00DE1E12"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709EC10B" w14:textId="77777777" w:rsidR="00DE1E12" w:rsidRDefault="00DE1E12"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2DAF8" w14:textId="77777777" w:rsidR="00DE1E12" w:rsidRDefault="00DE1E12" w:rsidP="00656D8D">
    <w:pPr>
      <w:pStyle w:val="Sidehoved"/>
      <w:ind w:left="-720"/>
      <w:rPr>
        <w:rFonts w:ascii="Verdana" w:hAnsi="Verdana"/>
        <w:noProof/>
        <w:sz w:val="18"/>
        <w:szCs w:val="16"/>
      </w:rPr>
    </w:pPr>
    <w:r>
      <w:rPr>
        <w:rFonts w:ascii="Verdana" w:hAnsi="Verdana"/>
        <w:noProof/>
        <w:sz w:val="18"/>
        <w:szCs w:val="16"/>
      </w:rPr>
      <w:t xml:space="preserve">                     Den Europæiske Union</w:t>
    </w:r>
  </w:p>
  <w:p w14:paraId="2FF707B4" w14:textId="6A6D8D5C" w:rsidR="00DE1E12" w:rsidRPr="00BD3029" w:rsidRDefault="00DE1E12" w:rsidP="00BD3029">
    <w:pPr>
      <w:pStyle w:val="Sidehoved"/>
      <w:rPr>
        <w:rFonts w:ascii="Verdana" w:hAnsi="Verdana"/>
        <w:noProof/>
        <w:sz w:val="18"/>
        <w:szCs w:val="16"/>
      </w:rPr>
    </w:pPr>
    <w:r w:rsidRPr="00BD3029">
      <w:rPr>
        <w:rFonts w:ascii="Verdana" w:hAnsi="Verdana"/>
        <w:noProof/>
        <w:sz w:val="18"/>
        <w:szCs w:val="16"/>
      </w:rPr>
      <w:t>Den Europæiske Hav- og Fiskerifond</w:t>
    </w:r>
    <w:r>
      <w:rPr>
        <w:rFonts w:ascii="Verdana" w:hAnsi="Verdana"/>
        <w:noProof/>
        <w:sz w:val="18"/>
        <w:szCs w:val="16"/>
      </w:rPr>
      <w:tab/>
    </w:r>
    <w:r>
      <w:rPr>
        <w:rFonts w:ascii="Verdana" w:hAnsi="Verdana"/>
        <w:noProof/>
        <w:sz w:val="18"/>
        <w:szCs w:val="16"/>
      </w:rPr>
      <w:tab/>
    </w:r>
  </w:p>
  <w:p w14:paraId="32EF534B" w14:textId="64CA41BB" w:rsidR="00DE1E12" w:rsidRPr="005F3E29" w:rsidRDefault="00DE1E12"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0AF15D4A" wp14:editId="2B8582B1">
          <wp:extent cx="935315" cy="630169"/>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08" cy="652870"/>
                  </a:xfrm>
                  <a:prstGeom prst="rect">
                    <a:avLst/>
                  </a:prstGeom>
                  <a:noFill/>
                </pic:spPr>
              </pic:pic>
            </a:graphicData>
          </a:graphic>
        </wp:inline>
      </w:drawing>
    </w:r>
    <w:r>
      <w:rPr>
        <w:noProof/>
      </w:rPr>
      <w:tab/>
    </w:r>
    <w:r>
      <w:rPr>
        <w:noProof/>
      </w:rPr>
      <w:drawing>
        <wp:inline distT="0" distB="0" distL="0" distR="0" wp14:anchorId="315D5307" wp14:editId="587A3EDB">
          <wp:extent cx="2298700" cy="688975"/>
          <wp:effectExtent l="0" t="0" r="635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08DC5BE0"/>
    <w:lvl w:ilvl="0">
      <w:numFmt w:val="bullet"/>
      <w:pStyle w:val="Opstilling-punkttegn"/>
      <w:lvlText w:val="-"/>
      <w:lvlJc w:val="left"/>
      <w:pPr>
        <w:ind w:left="360" w:hanging="360"/>
      </w:pPr>
      <w:rPr>
        <w:rFonts w:ascii="Calibri" w:eastAsia="Calibri" w:hAnsi="Calibri" w:cs="Times New Roman" w:hint="default"/>
      </w:rPr>
    </w:lvl>
  </w:abstractNum>
  <w:abstractNum w:abstractNumId="2" w15:restartNumberingAfterBreak="0">
    <w:nsid w:val="00C41C44"/>
    <w:multiLevelType w:val="hybridMultilevel"/>
    <w:tmpl w:val="C20841EE"/>
    <w:lvl w:ilvl="0" w:tplc="0406000F">
      <w:start w:val="1"/>
      <w:numFmt w:val="decimal"/>
      <w:lvlText w:val="%1."/>
      <w:lvlJc w:val="left"/>
      <w:pPr>
        <w:ind w:left="720" w:hanging="360"/>
      </w:pPr>
      <w:rPr>
        <w:rFonts w:hint="default"/>
      </w:rPr>
    </w:lvl>
    <w:lvl w:ilvl="1" w:tplc="D65052D6">
      <w:start w:val="1"/>
      <w:numFmt w:val="decimal"/>
      <w:lvlText w:val="%2."/>
      <w:lvlJc w:val="left"/>
      <w:pPr>
        <w:ind w:left="1440" w:hanging="360"/>
      </w:pPr>
      <w:rPr>
        <w:rFonts w:asciiTheme="minorHAnsi" w:eastAsia="Times New Roman" w:hAnsiTheme="minorHAnsi" w:cstheme="minorHAnsi"/>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6"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A577BA5"/>
    <w:multiLevelType w:val="hybridMultilevel"/>
    <w:tmpl w:val="48401798"/>
    <w:lvl w:ilvl="0" w:tplc="E90E6904">
      <w:start w:val="16"/>
      <w:numFmt w:val="bullet"/>
      <w:lvlText w:val="-"/>
      <w:lvlJc w:val="left"/>
      <w:pPr>
        <w:ind w:left="720" w:hanging="360"/>
      </w:pPr>
      <w:rPr>
        <w:rFonts w:ascii="Verdana" w:eastAsia="Times New Roman" w:hAnsi="Verdana" w:cs="Times New Roman"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F760EB"/>
    <w:multiLevelType w:val="hybridMultilevel"/>
    <w:tmpl w:val="430A64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5"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6"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3171E4D"/>
    <w:multiLevelType w:val="hybridMultilevel"/>
    <w:tmpl w:val="8CE81570"/>
    <w:lvl w:ilvl="0" w:tplc="40DC995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4C654C8"/>
    <w:multiLevelType w:val="hybridMultilevel"/>
    <w:tmpl w:val="FAE82CF6"/>
    <w:lvl w:ilvl="0" w:tplc="14985714">
      <w:start w:val="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E7F428F"/>
    <w:multiLevelType w:val="hybridMultilevel"/>
    <w:tmpl w:val="FEA6CEC0"/>
    <w:lvl w:ilvl="0" w:tplc="24123B44">
      <w:start w:val="16"/>
      <w:numFmt w:val="bullet"/>
      <w:lvlText w:val="-"/>
      <w:lvlJc w:val="left"/>
      <w:pPr>
        <w:ind w:left="1668" w:hanging="360"/>
      </w:pPr>
      <w:rPr>
        <w:rFonts w:ascii="Verdana" w:eastAsia="Times New Roman" w:hAnsi="Verdana" w:cs="Times New Roman" w:hint="default"/>
        <w:sz w:val="24"/>
      </w:rPr>
    </w:lvl>
    <w:lvl w:ilvl="1" w:tplc="04060003" w:tentative="1">
      <w:start w:val="1"/>
      <w:numFmt w:val="bullet"/>
      <w:lvlText w:val="o"/>
      <w:lvlJc w:val="left"/>
      <w:pPr>
        <w:ind w:left="2388" w:hanging="360"/>
      </w:pPr>
      <w:rPr>
        <w:rFonts w:ascii="Courier New" w:hAnsi="Courier New" w:cs="Courier New" w:hint="default"/>
      </w:rPr>
    </w:lvl>
    <w:lvl w:ilvl="2" w:tplc="04060005" w:tentative="1">
      <w:start w:val="1"/>
      <w:numFmt w:val="bullet"/>
      <w:lvlText w:val=""/>
      <w:lvlJc w:val="left"/>
      <w:pPr>
        <w:ind w:left="3108" w:hanging="360"/>
      </w:pPr>
      <w:rPr>
        <w:rFonts w:ascii="Wingdings" w:hAnsi="Wingdings" w:hint="default"/>
      </w:rPr>
    </w:lvl>
    <w:lvl w:ilvl="3" w:tplc="04060001" w:tentative="1">
      <w:start w:val="1"/>
      <w:numFmt w:val="bullet"/>
      <w:lvlText w:val=""/>
      <w:lvlJc w:val="left"/>
      <w:pPr>
        <w:ind w:left="3828" w:hanging="360"/>
      </w:pPr>
      <w:rPr>
        <w:rFonts w:ascii="Symbol" w:hAnsi="Symbol" w:hint="default"/>
      </w:rPr>
    </w:lvl>
    <w:lvl w:ilvl="4" w:tplc="04060003" w:tentative="1">
      <w:start w:val="1"/>
      <w:numFmt w:val="bullet"/>
      <w:lvlText w:val="o"/>
      <w:lvlJc w:val="left"/>
      <w:pPr>
        <w:ind w:left="4548" w:hanging="360"/>
      </w:pPr>
      <w:rPr>
        <w:rFonts w:ascii="Courier New" w:hAnsi="Courier New" w:cs="Courier New" w:hint="default"/>
      </w:rPr>
    </w:lvl>
    <w:lvl w:ilvl="5" w:tplc="04060005" w:tentative="1">
      <w:start w:val="1"/>
      <w:numFmt w:val="bullet"/>
      <w:lvlText w:val=""/>
      <w:lvlJc w:val="left"/>
      <w:pPr>
        <w:ind w:left="5268" w:hanging="360"/>
      </w:pPr>
      <w:rPr>
        <w:rFonts w:ascii="Wingdings" w:hAnsi="Wingdings" w:hint="default"/>
      </w:rPr>
    </w:lvl>
    <w:lvl w:ilvl="6" w:tplc="04060001" w:tentative="1">
      <w:start w:val="1"/>
      <w:numFmt w:val="bullet"/>
      <w:lvlText w:val=""/>
      <w:lvlJc w:val="left"/>
      <w:pPr>
        <w:ind w:left="5988" w:hanging="360"/>
      </w:pPr>
      <w:rPr>
        <w:rFonts w:ascii="Symbol" w:hAnsi="Symbol" w:hint="default"/>
      </w:rPr>
    </w:lvl>
    <w:lvl w:ilvl="7" w:tplc="04060003" w:tentative="1">
      <w:start w:val="1"/>
      <w:numFmt w:val="bullet"/>
      <w:lvlText w:val="o"/>
      <w:lvlJc w:val="left"/>
      <w:pPr>
        <w:ind w:left="6708" w:hanging="360"/>
      </w:pPr>
      <w:rPr>
        <w:rFonts w:ascii="Courier New" w:hAnsi="Courier New" w:cs="Courier New" w:hint="default"/>
      </w:rPr>
    </w:lvl>
    <w:lvl w:ilvl="8" w:tplc="04060005" w:tentative="1">
      <w:start w:val="1"/>
      <w:numFmt w:val="bullet"/>
      <w:lvlText w:val=""/>
      <w:lvlJc w:val="left"/>
      <w:pPr>
        <w:ind w:left="7428" w:hanging="360"/>
      </w:pPr>
      <w:rPr>
        <w:rFonts w:ascii="Wingdings" w:hAnsi="Wingdings" w:hint="default"/>
      </w:rPr>
    </w:lvl>
  </w:abstractNum>
  <w:abstractNum w:abstractNumId="40"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41"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33"/>
  </w:num>
  <w:num w:numId="4">
    <w:abstractNumId w:val="22"/>
  </w:num>
  <w:num w:numId="5">
    <w:abstractNumId w:val="14"/>
  </w:num>
  <w:num w:numId="6">
    <w:abstractNumId w:val="4"/>
  </w:num>
  <w:num w:numId="7">
    <w:abstractNumId w:val="16"/>
  </w:num>
  <w:num w:numId="8">
    <w:abstractNumId w:val="34"/>
  </w:num>
  <w:num w:numId="9">
    <w:abstractNumId w:val="37"/>
  </w:num>
  <w:num w:numId="10">
    <w:abstractNumId w:val="41"/>
  </w:num>
  <w:num w:numId="11">
    <w:abstractNumId w:val="29"/>
  </w:num>
  <w:num w:numId="12">
    <w:abstractNumId w:val="36"/>
  </w:num>
  <w:num w:numId="13">
    <w:abstractNumId w:val="31"/>
  </w:num>
  <w:num w:numId="14">
    <w:abstractNumId w:val="17"/>
  </w:num>
  <w:num w:numId="15">
    <w:abstractNumId w:val="18"/>
  </w:num>
  <w:num w:numId="16">
    <w:abstractNumId w:val="35"/>
  </w:num>
  <w:num w:numId="17">
    <w:abstractNumId w:val="15"/>
  </w:num>
  <w:num w:numId="18">
    <w:abstractNumId w:val="3"/>
  </w:num>
  <w:num w:numId="19">
    <w:abstractNumId w:val="12"/>
  </w:num>
  <w:num w:numId="20">
    <w:abstractNumId w:val="10"/>
  </w:num>
  <w:num w:numId="21">
    <w:abstractNumId w:val="32"/>
  </w:num>
  <w:num w:numId="22">
    <w:abstractNumId w:val="28"/>
  </w:num>
  <w:num w:numId="23">
    <w:abstractNumId w:val="23"/>
  </w:num>
  <w:num w:numId="24">
    <w:abstractNumId w:val="8"/>
  </w:num>
  <w:num w:numId="25">
    <w:abstractNumId w:val="25"/>
  </w:num>
  <w:num w:numId="26">
    <w:abstractNumId w:val="5"/>
  </w:num>
  <w:num w:numId="27">
    <w:abstractNumId w:val="40"/>
  </w:num>
  <w:num w:numId="28">
    <w:abstractNumId w:val="21"/>
  </w:num>
  <w:num w:numId="29">
    <w:abstractNumId w:val="24"/>
  </w:num>
  <w:num w:numId="30">
    <w:abstractNumId w:val="13"/>
  </w:num>
  <w:num w:numId="31">
    <w:abstractNumId w:val="27"/>
  </w:num>
  <w:num w:numId="32">
    <w:abstractNumId w:val="11"/>
  </w:num>
  <w:num w:numId="33">
    <w:abstractNumId w:val="6"/>
  </w:num>
  <w:num w:numId="34">
    <w:abstractNumId w:val="0"/>
  </w:num>
  <w:num w:numId="35">
    <w:abstractNumId w:val="38"/>
  </w:num>
  <w:num w:numId="36">
    <w:abstractNumId w:val="1"/>
  </w:num>
  <w:num w:numId="37">
    <w:abstractNumId w:val="39"/>
  </w:num>
  <w:num w:numId="38">
    <w:abstractNumId w:val="19"/>
  </w:num>
  <w:num w:numId="39">
    <w:abstractNumId w:val="26"/>
  </w:num>
  <w:num w:numId="40">
    <w:abstractNumId w:val="20"/>
  </w:num>
  <w:num w:numId="41">
    <w:abstractNumId w:val="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cjdh/aznaved5GLBzIf459uEjj5YYLquYzFdh0Al/xgw5ap298YqtRKmGdLJWonpa+2WOixfu6ezY/kW/fwSg==" w:salt="Rkxbp+IUuK7GyjCwoZNC0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00D9"/>
    <w:rsid w:val="00001330"/>
    <w:rsid w:val="00001798"/>
    <w:rsid w:val="000026F8"/>
    <w:rsid w:val="00002CEA"/>
    <w:rsid w:val="0000526C"/>
    <w:rsid w:val="00006F06"/>
    <w:rsid w:val="00012003"/>
    <w:rsid w:val="00012DB9"/>
    <w:rsid w:val="00012DE1"/>
    <w:rsid w:val="000242AA"/>
    <w:rsid w:val="00027074"/>
    <w:rsid w:val="000302E1"/>
    <w:rsid w:val="00034C07"/>
    <w:rsid w:val="00035616"/>
    <w:rsid w:val="00040F1B"/>
    <w:rsid w:val="000625B0"/>
    <w:rsid w:val="00071040"/>
    <w:rsid w:val="00071623"/>
    <w:rsid w:val="00075845"/>
    <w:rsid w:val="00076FA0"/>
    <w:rsid w:val="0008616E"/>
    <w:rsid w:val="000911CE"/>
    <w:rsid w:val="000A05F3"/>
    <w:rsid w:val="000A4040"/>
    <w:rsid w:val="000A437A"/>
    <w:rsid w:val="000A4A36"/>
    <w:rsid w:val="000B4788"/>
    <w:rsid w:val="000B60A2"/>
    <w:rsid w:val="000D0727"/>
    <w:rsid w:val="000D3B20"/>
    <w:rsid w:val="000D6560"/>
    <w:rsid w:val="000E26F1"/>
    <w:rsid w:val="000F0AF4"/>
    <w:rsid w:val="000F2763"/>
    <w:rsid w:val="000F467E"/>
    <w:rsid w:val="000F4EE0"/>
    <w:rsid w:val="00101ADC"/>
    <w:rsid w:val="001049D6"/>
    <w:rsid w:val="0010665C"/>
    <w:rsid w:val="00107073"/>
    <w:rsid w:val="00110A83"/>
    <w:rsid w:val="0011202C"/>
    <w:rsid w:val="001168E5"/>
    <w:rsid w:val="00121592"/>
    <w:rsid w:val="00124277"/>
    <w:rsid w:val="00124884"/>
    <w:rsid w:val="00127F22"/>
    <w:rsid w:val="001325C2"/>
    <w:rsid w:val="00140584"/>
    <w:rsid w:val="00140848"/>
    <w:rsid w:val="00144A24"/>
    <w:rsid w:val="0014512C"/>
    <w:rsid w:val="00146059"/>
    <w:rsid w:val="00146389"/>
    <w:rsid w:val="0015013E"/>
    <w:rsid w:val="00150FA6"/>
    <w:rsid w:val="00157998"/>
    <w:rsid w:val="00164D6C"/>
    <w:rsid w:val="00167BBB"/>
    <w:rsid w:val="00171DBD"/>
    <w:rsid w:val="00180856"/>
    <w:rsid w:val="001822A0"/>
    <w:rsid w:val="001840C1"/>
    <w:rsid w:val="00190A45"/>
    <w:rsid w:val="001963C5"/>
    <w:rsid w:val="001B0A49"/>
    <w:rsid w:val="001B2EDC"/>
    <w:rsid w:val="001B5302"/>
    <w:rsid w:val="001B7AEA"/>
    <w:rsid w:val="001C1223"/>
    <w:rsid w:val="001C1384"/>
    <w:rsid w:val="001C4A85"/>
    <w:rsid w:val="001D0708"/>
    <w:rsid w:val="001D0ADE"/>
    <w:rsid w:val="001D1984"/>
    <w:rsid w:val="001D589E"/>
    <w:rsid w:val="001D77C2"/>
    <w:rsid w:val="001E1F3E"/>
    <w:rsid w:val="001E6050"/>
    <w:rsid w:val="001F1254"/>
    <w:rsid w:val="001F5665"/>
    <w:rsid w:val="001F6171"/>
    <w:rsid w:val="001F6EA1"/>
    <w:rsid w:val="001F729C"/>
    <w:rsid w:val="0020523E"/>
    <w:rsid w:val="00217245"/>
    <w:rsid w:val="002203B5"/>
    <w:rsid w:val="00230896"/>
    <w:rsid w:val="00244EF3"/>
    <w:rsid w:val="0024791E"/>
    <w:rsid w:val="00251BC4"/>
    <w:rsid w:val="002520AF"/>
    <w:rsid w:val="002526DA"/>
    <w:rsid w:val="00254F86"/>
    <w:rsid w:val="00265172"/>
    <w:rsid w:val="00265CC7"/>
    <w:rsid w:val="00271397"/>
    <w:rsid w:val="002758DF"/>
    <w:rsid w:val="002768BC"/>
    <w:rsid w:val="002819FF"/>
    <w:rsid w:val="00282FBA"/>
    <w:rsid w:val="00284474"/>
    <w:rsid w:val="002854E8"/>
    <w:rsid w:val="00293D76"/>
    <w:rsid w:val="00295FDB"/>
    <w:rsid w:val="002A343C"/>
    <w:rsid w:val="002A3552"/>
    <w:rsid w:val="002A5C0E"/>
    <w:rsid w:val="002B075A"/>
    <w:rsid w:val="002B1AEB"/>
    <w:rsid w:val="002B362E"/>
    <w:rsid w:val="002B4226"/>
    <w:rsid w:val="002C1A0D"/>
    <w:rsid w:val="002C3B1A"/>
    <w:rsid w:val="002D00A5"/>
    <w:rsid w:val="002D6935"/>
    <w:rsid w:val="002E15FE"/>
    <w:rsid w:val="002F2929"/>
    <w:rsid w:val="002F38F6"/>
    <w:rsid w:val="00303282"/>
    <w:rsid w:val="0030438F"/>
    <w:rsid w:val="003050D8"/>
    <w:rsid w:val="0030626F"/>
    <w:rsid w:val="003207A5"/>
    <w:rsid w:val="00323F6A"/>
    <w:rsid w:val="00326718"/>
    <w:rsid w:val="00326C78"/>
    <w:rsid w:val="0033154F"/>
    <w:rsid w:val="00335C74"/>
    <w:rsid w:val="00340D87"/>
    <w:rsid w:val="00355F2F"/>
    <w:rsid w:val="00363901"/>
    <w:rsid w:val="00373F26"/>
    <w:rsid w:val="0037631F"/>
    <w:rsid w:val="003770A5"/>
    <w:rsid w:val="00380D69"/>
    <w:rsid w:val="00390BD6"/>
    <w:rsid w:val="003A30A3"/>
    <w:rsid w:val="003A6B9D"/>
    <w:rsid w:val="003A6D8D"/>
    <w:rsid w:val="003B0EE3"/>
    <w:rsid w:val="003B470A"/>
    <w:rsid w:val="003B6D90"/>
    <w:rsid w:val="003B73DF"/>
    <w:rsid w:val="003C5158"/>
    <w:rsid w:val="003D264A"/>
    <w:rsid w:val="003D6AC2"/>
    <w:rsid w:val="003E14B9"/>
    <w:rsid w:val="003E5D27"/>
    <w:rsid w:val="003F6EF1"/>
    <w:rsid w:val="00402D2A"/>
    <w:rsid w:val="00417F92"/>
    <w:rsid w:val="0042148D"/>
    <w:rsid w:val="00430EF6"/>
    <w:rsid w:val="00431358"/>
    <w:rsid w:val="0043211B"/>
    <w:rsid w:val="00434C0A"/>
    <w:rsid w:val="00436A72"/>
    <w:rsid w:val="00437044"/>
    <w:rsid w:val="004511ED"/>
    <w:rsid w:val="00452DFB"/>
    <w:rsid w:val="0045379A"/>
    <w:rsid w:val="0045764F"/>
    <w:rsid w:val="00462C17"/>
    <w:rsid w:val="00462D28"/>
    <w:rsid w:val="004648D8"/>
    <w:rsid w:val="004717F6"/>
    <w:rsid w:val="00480D88"/>
    <w:rsid w:val="00484F42"/>
    <w:rsid w:val="004855DB"/>
    <w:rsid w:val="0049514A"/>
    <w:rsid w:val="00497D48"/>
    <w:rsid w:val="004A079F"/>
    <w:rsid w:val="004A1134"/>
    <w:rsid w:val="004A5478"/>
    <w:rsid w:val="004B1DE0"/>
    <w:rsid w:val="004B1F06"/>
    <w:rsid w:val="004B2214"/>
    <w:rsid w:val="004D2B93"/>
    <w:rsid w:val="004D71B2"/>
    <w:rsid w:val="004E58E5"/>
    <w:rsid w:val="004F3A74"/>
    <w:rsid w:val="004F72A7"/>
    <w:rsid w:val="005036F0"/>
    <w:rsid w:val="00504E08"/>
    <w:rsid w:val="005061AD"/>
    <w:rsid w:val="00517579"/>
    <w:rsid w:val="005201CF"/>
    <w:rsid w:val="005308C2"/>
    <w:rsid w:val="00532A5E"/>
    <w:rsid w:val="005332FF"/>
    <w:rsid w:val="00540095"/>
    <w:rsid w:val="00547616"/>
    <w:rsid w:val="0055095D"/>
    <w:rsid w:val="0055112F"/>
    <w:rsid w:val="005534A2"/>
    <w:rsid w:val="00555360"/>
    <w:rsid w:val="005574B2"/>
    <w:rsid w:val="005815B5"/>
    <w:rsid w:val="00594415"/>
    <w:rsid w:val="00594EF8"/>
    <w:rsid w:val="005953BC"/>
    <w:rsid w:val="005A0911"/>
    <w:rsid w:val="005A3D05"/>
    <w:rsid w:val="005A49F4"/>
    <w:rsid w:val="005B4E0C"/>
    <w:rsid w:val="005B6733"/>
    <w:rsid w:val="005C03F9"/>
    <w:rsid w:val="005D1699"/>
    <w:rsid w:val="005D6F2D"/>
    <w:rsid w:val="005E3AC4"/>
    <w:rsid w:val="005E5B4C"/>
    <w:rsid w:val="005F004E"/>
    <w:rsid w:val="005F2997"/>
    <w:rsid w:val="005F3E29"/>
    <w:rsid w:val="00600331"/>
    <w:rsid w:val="00604F09"/>
    <w:rsid w:val="0060568D"/>
    <w:rsid w:val="00621784"/>
    <w:rsid w:val="0062562C"/>
    <w:rsid w:val="0062594D"/>
    <w:rsid w:val="00633FF8"/>
    <w:rsid w:val="006369C8"/>
    <w:rsid w:val="00637A69"/>
    <w:rsid w:val="00637CA5"/>
    <w:rsid w:val="006435EA"/>
    <w:rsid w:val="006455EF"/>
    <w:rsid w:val="00647699"/>
    <w:rsid w:val="006510C8"/>
    <w:rsid w:val="00655DD8"/>
    <w:rsid w:val="00656D8D"/>
    <w:rsid w:val="006600AD"/>
    <w:rsid w:val="00667B51"/>
    <w:rsid w:val="00670880"/>
    <w:rsid w:val="00673324"/>
    <w:rsid w:val="006814F5"/>
    <w:rsid w:val="0068780E"/>
    <w:rsid w:val="00696C86"/>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746C8"/>
    <w:rsid w:val="007764C7"/>
    <w:rsid w:val="00792A60"/>
    <w:rsid w:val="007A3AB0"/>
    <w:rsid w:val="007B0111"/>
    <w:rsid w:val="007B1859"/>
    <w:rsid w:val="007B74AA"/>
    <w:rsid w:val="007C21D4"/>
    <w:rsid w:val="007C3B93"/>
    <w:rsid w:val="007D40F9"/>
    <w:rsid w:val="007D478E"/>
    <w:rsid w:val="007F1EFD"/>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B0993"/>
    <w:rsid w:val="008B224B"/>
    <w:rsid w:val="008B24E0"/>
    <w:rsid w:val="008B42CD"/>
    <w:rsid w:val="008C03D0"/>
    <w:rsid w:val="008C2F73"/>
    <w:rsid w:val="008C30F7"/>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3642B"/>
    <w:rsid w:val="00945265"/>
    <w:rsid w:val="00945BF4"/>
    <w:rsid w:val="00951A7D"/>
    <w:rsid w:val="00953A25"/>
    <w:rsid w:val="00957657"/>
    <w:rsid w:val="00957ACA"/>
    <w:rsid w:val="0096184D"/>
    <w:rsid w:val="00973C51"/>
    <w:rsid w:val="0098087F"/>
    <w:rsid w:val="00984C58"/>
    <w:rsid w:val="00985CDE"/>
    <w:rsid w:val="009939A3"/>
    <w:rsid w:val="009A21CF"/>
    <w:rsid w:val="009A4A1D"/>
    <w:rsid w:val="009A508C"/>
    <w:rsid w:val="009A6DD4"/>
    <w:rsid w:val="009B29F5"/>
    <w:rsid w:val="009B77A1"/>
    <w:rsid w:val="009B7EAA"/>
    <w:rsid w:val="009C0379"/>
    <w:rsid w:val="009C6241"/>
    <w:rsid w:val="009C6645"/>
    <w:rsid w:val="009D0DB2"/>
    <w:rsid w:val="009D530B"/>
    <w:rsid w:val="009E3C39"/>
    <w:rsid w:val="009E6938"/>
    <w:rsid w:val="00A07BFD"/>
    <w:rsid w:val="00A10026"/>
    <w:rsid w:val="00A11C68"/>
    <w:rsid w:val="00A161B0"/>
    <w:rsid w:val="00A20660"/>
    <w:rsid w:val="00A24906"/>
    <w:rsid w:val="00A323D0"/>
    <w:rsid w:val="00A33C55"/>
    <w:rsid w:val="00A35867"/>
    <w:rsid w:val="00A52D82"/>
    <w:rsid w:val="00A53BEF"/>
    <w:rsid w:val="00A611E9"/>
    <w:rsid w:val="00A72054"/>
    <w:rsid w:val="00A85509"/>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BF6"/>
    <w:rsid w:val="00AD2ABE"/>
    <w:rsid w:val="00AD4789"/>
    <w:rsid w:val="00AE1846"/>
    <w:rsid w:val="00AF05A5"/>
    <w:rsid w:val="00B03F03"/>
    <w:rsid w:val="00B0451E"/>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86B06"/>
    <w:rsid w:val="00B93E0E"/>
    <w:rsid w:val="00B940AB"/>
    <w:rsid w:val="00B94A26"/>
    <w:rsid w:val="00BA704C"/>
    <w:rsid w:val="00BC17B9"/>
    <w:rsid w:val="00BD3029"/>
    <w:rsid w:val="00BE5092"/>
    <w:rsid w:val="00BF5C5C"/>
    <w:rsid w:val="00BF787B"/>
    <w:rsid w:val="00C00851"/>
    <w:rsid w:val="00C1720B"/>
    <w:rsid w:val="00C20861"/>
    <w:rsid w:val="00C20872"/>
    <w:rsid w:val="00C33B32"/>
    <w:rsid w:val="00C3595F"/>
    <w:rsid w:val="00C3725C"/>
    <w:rsid w:val="00C4094A"/>
    <w:rsid w:val="00C52E70"/>
    <w:rsid w:val="00C54AC3"/>
    <w:rsid w:val="00C556F2"/>
    <w:rsid w:val="00C613D1"/>
    <w:rsid w:val="00C61552"/>
    <w:rsid w:val="00C62363"/>
    <w:rsid w:val="00C66315"/>
    <w:rsid w:val="00C7056B"/>
    <w:rsid w:val="00C72642"/>
    <w:rsid w:val="00C806E3"/>
    <w:rsid w:val="00C90EB9"/>
    <w:rsid w:val="00C9350F"/>
    <w:rsid w:val="00CA2E35"/>
    <w:rsid w:val="00CA2FA4"/>
    <w:rsid w:val="00CA31EC"/>
    <w:rsid w:val="00CA32A5"/>
    <w:rsid w:val="00CA3926"/>
    <w:rsid w:val="00CA3DDA"/>
    <w:rsid w:val="00CB0FAE"/>
    <w:rsid w:val="00CB1365"/>
    <w:rsid w:val="00CB66E2"/>
    <w:rsid w:val="00CC0077"/>
    <w:rsid w:val="00CD0CA6"/>
    <w:rsid w:val="00CD7982"/>
    <w:rsid w:val="00CE6836"/>
    <w:rsid w:val="00CE6868"/>
    <w:rsid w:val="00CF39FB"/>
    <w:rsid w:val="00CF4554"/>
    <w:rsid w:val="00CF4FE0"/>
    <w:rsid w:val="00CF7931"/>
    <w:rsid w:val="00CF7D87"/>
    <w:rsid w:val="00D020AE"/>
    <w:rsid w:val="00D025DB"/>
    <w:rsid w:val="00D039E7"/>
    <w:rsid w:val="00D051A4"/>
    <w:rsid w:val="00D06B38"/>
    <w:rsid w:val="00D07717"/>
    <w:rsid w:val="00D1190E"/>
    <w:rsid w:val="00D131C6"/>
    <w:rsid w:val="00D16378"/>
    <w:rsid w:val="00D170FE"/>
    <w:rsid w:val="00D207C0"/>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86256"/>
    <w:rsid w:val="00D939A3"/>
    <w:rsid w:val="00DA19A6"/>
    <w:rsid w:val="00DB03A7"/>
    <w:rsid w:val="00DB1EBA"/>
    <w:rsid w:val="00DB508D"/>
    <w:rsid w:val="00DC0563"/>
    <w:rsid w:val="00DC0F81"/>
    <w:rsid w:val="00DC2E7E"/>
    <w:rsid w:val="00DD0D46"/>
    <w:rsid w:val="00DD4885"/>
    <w:rsid w:val="00DD6A94"/>
    <w:rsid w:val="00DE1E12"/>
    <w:rsid w:val="00DE523E"/>
    <w:rsid w:val="00DF6913"/>
    <w:rsid w:val="00E004F7"/>
    <w:rsid w:val="00E03275"/>
    <w:rsid w:val="00E066A6"/>
    <w:rsid w:val="00E076A1"/>
    <w:rsid w:val="00E1639E"/>
    <w:rsid w:val="00E200E7"/>
    <w:rsid w:val="00E26402"/>
    <w:rsid w:val="00E33346"/>
    <w:rsid w:val="00E34B3B"/>
    <w:rsid w:val="00E36040"/>
    <w:rsid w:val="00E43E9B"/>
    <w:rsid w:val="00E4507C"/>
    <w:rsid w:val="00E51E6D"/>
    <w:rsid w:val="00E5294A"/>
    <w:rsid w:val="00E576D5"/>
    <w:rsid w:val="00E57D08"/>
    <w:rsid w:val="00E60F5E"/>
    <w:rsid w:val="00E66DE5"/>
    <w:rsid w:val="00E772DF"/>
    <w:rsid w:val="00E8270C"/>
    <w:rsid w:val="00E875FE"/>
    <w:rsid w:val="00E902D1"/>
    <w:rsid w:val="00E915F2"/>
    <w:rsid w:val="00EA0394"/>
    <w:rsid w:val="00EA10E0"/>
    <w:rsid w:val="00EB1A9A"/>
    <w:rsid w:val="00EC1323"/>
    <w:rsid w:val="00EC5388"/>
    <w:rsid w:val="00EC6F63"/>
    <w:rsid w:val="00ED2921"/>
    <w:rsid w:val="00ED3805"/>
    <w:rsid w:val="00EE543B"/>
    <w:rsid w:val="00EF4107"/>
    <w:rsid w:val="00EF49BB"/>
    <w:rsid w:val="00F027A1"/>
    <w:rsid w:val="00F057DB"/>
    <w:rsid w:val="00F11F79"/>
    <w:rsid w:val="00F128B3"/>
    <w:rsid w:val="00F14422"/>
    <w:rsid w:val="00F16B29"/>
    <w:rsid w:val="00F420AD"/>
    <w:rsid w:val="00F43548"/>
    <w:rsid w:val="00F4363D"/>
    <w:rsid w:val="00F43CC3"/>
    <w:rsid w:val="00F51FA4"/>
    <w:rsid w:val="00F545A8"/>
    <w:rsid w:val="00F61B34"/>
    <w:rsid w:val="00F63DD7"/>
    <w:rsid w:val="00F668D6"/>
    <w:rsid w:val="00F67ADA"/>
    <w:rsid w:val="00F729DA"/>
    <w:rsid w:val="00F7380B"/>
    <w:rsid w:val="00F87041"/>
    <w:rsid w:val="00F9276A"/>
    <w:rsid w:val="00F973FC"/>
    <w:rsid w:val="00FA1254"/>
    <w:rsid w:val="00FB2B39"/>
    <w:rsid w:val="00FC10AD"/>
    <w:rsid w:val="00FC6803"/>
    <w:rsid w:val="00FE4D41"/>
    <w:rsid w:val="00FE7D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57B08"/>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99"/>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 w:type="paragraph" w:styleId="Opstilling-punkttegn">
    <w:name w:val="List Bullet"/>
    <w:basedOn w:val="Normal"/>
    <w:uiPriority w:val="99"/>
    <w:unhideWhenUsed/>
    <w:rsid w:val="00E076A1"/>
    <w:pPr>
      <w:numPr>
        <w:numId w:val="36"/>
      </w:numPr>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5412">
      <w:bodyDiv w:val="1"/>
      <w:marLeft w:val="0"/>
      <w:marRight w:val="0"/>
      <w:marTop w:val="0"/>
      <w:marBottom w:val="0"/>
      <w:divBdr>
        <w:top w:val="none" w:sz="0" w:space="0" w:color="auto"/>
        <w:left w:val="none" w:sz="0" w:space="0" w:color="auto"/>
        <w:bottom w:val="none" w:sz="0" w:space="0" w:color="auto"/>
        <w:right w:val="none" w:sz="0" w:space="0" w:color="auto"/>
      </w:divBdr>
    </w:div>
    <w:div w:id="154763096">
      <w:bodyDiv w:val="1"/>
      <w:marLeft w:val="0"/>
      <w:marRight w:val="0"/>
      <w:marTop w:val="0"/>
      <w:marBottom w:val="0"/>
      <w:divBdr>
        <w:top w:val="none" w:sz="0" w:space="0" w:color="auto"/>
        <w:left w:val="none" w:sz="0" w:space="0" w:color="auto"/>
        <w:bottom w:val="none" w:sz="0" w:space="0" w:color="auto"/>
        <w:right w:val="none" w:sz="0" w:space="0" w:color="auto"/>
      </w:divBdr>
    </w:div>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987325932">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05071202">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im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fiskeristyrelsen.dk%20" TargetMode="External"/><Relationship Id="rId4" Type="http://schemas.openxmlformats.org/officeDocument/2006/relationships/settings" Target="settings.xml"/><Relationship Id="rId9" Type="http://schemas.openxmlformats.org/officeDocument/2006/relationships/hyperlink" Target="https://fiskeristyrelsen.dk/tilskud/tilskudsguide/im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5DD9-8633-4064-A4DB-288C2F66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1775</Words>
  <Characters>10829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Kristian Flodgaard Jakobsen</cp:lastModifiedBy>
  <cp:revision>11</cp:revision>
  <cp:lastPrinted>2015-11-02T10:50:00Z</cp:lastPrinted>
  <dcterms:created xsi:type="dcterms:W3CDTF">2020-09-18T09:42:00Z</dcterms:created>
  <dcterms:modified xsi:type="dcterms:W3CDTF">2020-11-20T10:07:00Z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